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C3" w:rsidRPr="00F039AE" w:rsidRDefault="002363C3" w:rsidP="002363C3">
      <w:pPr>
        <w:jc w:val="center"/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color w:val="FF0000"/>
          <w:sz w:val="28"/>
          <w:szCs w:val="28"/>
        </w:rPr>
        <w:t>Megoldókulcs</w:t>
      </w:r>
      <w:proofErr w:type="spellEnd"/>
      <w:r>
        <w:rPr>
          <w:b/>
          <w:bCs/>
          <w:color w:val="FF0000"/>
          <w:sz w:val="28"/>
          <w:szCs w:val="28"/>
        </w:rPr>
        <w:t xml:space="preserve"> – a </w:t>
      </w:r>
      <w:r>
        <w:rPr>
          <w:b/>
          <w:bCs/>
          <w:color w:val="FF0000"/>
          <w:sz w:val="28"/>
          <w:szCs w:val="28"/>
        </w:rPr>
        <w:t xml:space="preserve">pirossal </w:t>
      </w:r>
      <w:proofErr w:type="gramStart"/>
      <w:r>
        <w:rPr>
          <w:b/>
          <w:bCs/>
          <w:color w:val="FF0000"/>
          <w:sz w:val="28"/>
          <w:szCs w:val="28"/>
        </w:rPr>
        <w:t>jelöltek  a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jó válaszok</w:t>
      </w:r>
    </w:p>
    <w:p w:rsidR="002363C3" w:rsidRPr="00F039AE" w:rsidRDefault="002363C3" w:rsidP="002363C3">
      <w:pPr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039AE">
          <w:rPr>
            <w:b/>
            <w:bCs/>
            <w:sz w:val="24"/>
            <w:szCs w:val="24"/>
          </w:rPr>
          <w:t>1. A</w:t>
        </w:r>
      </w:smartTag>
      <w:r w:rsidRPr="00F039AE">
        <w:rPr>
          <w:b/>
          <w:bCs/>
          <w:sz w:val="24"/>
          <w:szCs w:val="24"/>
        </w:rPr>
        <w:t xml:space="preserve"> jó pedagógiai vélemény kritériumai: </w:t>
      </w:r>
      <w:r>
        <w:rPr>
          <w:b/>
          <w:bCs/>
          <w:sz w:val="24"/>
          <w:szCs w:val="24"/>
        </w:rPr>
        <w:t>húzza át, ami nem kritérium!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Azonos szempontok szerint készített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A pedagógus egyéni szempontjait tükrözi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 xml:space="preserve">A gyermek megismeréséhez és a pedagógiai tervezéshez egyaránt jó szempontokat ad 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A gyermek személyiségi jogai alapján szelektál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Csak a teljesítményt veszi alapul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 xml:space="preserve">A teljesítményt és a személyiségvonásokat egyaránt figyelembe veszi 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 xml:space="preserve">A gyermek fejlődésének folyamatára fókuszál </w:t>
      </w:r>
    </w:p>
    <w:p w:rsidR="002363C3" w:rsidRPr="00F039AE" w:rsidRDefault="002363C3" w:rsidP="002363C3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A gyermek adott fejlettségi státusát tükrözi</w:t>
      </w:r>
    </w:p>
    <w:p w:rsidR="002363C3" w:rsidRPr="00F039AE" w:rsidRDefault="002363C3" w:rsidP="002363C3">
      <w:pPr>
        <w:rPr>
          <w:sz w:val="24"/>
          <w:szCs w:val="24"/>
        </w:rPr>
      </w:pPr>
    </w:p>
    <w:p w:rsidR="002363C3" w:rsidRPr="00F039AE" w:rsidRDefault="002363C3" w:rsidP="002363C3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039AE">
          <w:rPr>
            <w:b/>
            <w:sz w:val="24"/>
            <w:szCs w:val="24"/>
          </w:rPr>
          <w:t>2. A</w:t>
        </w:r>
      </w:smartTag>
      <w:r w:rsidRPr="00F039AE">
        <w:rPr>
          <w:b/>
          <w:sz w:val="24"/>
          <w:szCs w:val="24"/>
        </w:rPr>
        <w:t xml:space="preserve"> szakértői és rehabilitációs bizottság lehetséges javaslatai: </w:t>
      </w:r>
      <w:r>
        <w:rPr>
          <w:b/>
          <w:sz w:val="24"/>
          <w:szCs w:val="24"/>
        </w:rPr>
        <w:t>húzza alá a megfelelő válaszokat!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Integrációs nevelés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Szegregációs nevelés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F039AE">
        <w:rPr>
          <w:sz w:val="24"/>
          <w:szCs w:val="24"/>
        </w:rPr>
        <w:t>Inklúziós</w:t>
      </w:r>
      <w:proofErr w:type="spellEnd"/>
      <w:r w:rsidRPr="00F039AE">
        <w:rPr>
          <w:sz w:val="24"/>
          <w:szCs w:val="24"/>
        </w:rPr>
        <w:t xml:space="preserve"> nevelés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Egyéni felzárkóztatás, differenciálás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Egyéni felzárkóztatás, differenciálás heti óraszáma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Korrepetálás óraszáma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 xml:space="preserve">Különleges gondozás, gyógypedagógiai feladatellátás 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Iskolaváltás</w:t>
      </w:r>
    </w:p>
    <w:p w:rsidR="002363C3" w:rsidRPr="00F039AE" w:rsidRDefault="002363C3" w:rsidP="002363C3">
      <w:pPr>
        <w:numPr>
          <w:ilvl w:val="0"/>
          <w:numId w:val="2"/>
        </w:numPr>
        <w:spacing w:after="0" w:line="240" w:lineRule="auto"/>
        <w:rPr>
          <w:color w:val="FF0000"/>
          <w:sz w:val="24"/>
          <w:szCs w:val="24"/>
        </w:rPr>
      </w:pPr>
      <w:r w:rsidRPr="00F039AE">
        <w:rPr>
          <w:color w:val="FF0000"/>
          <w:sz w:val="24"/>
          <w:szCs w:val="24"/>
        </w:rPr>
        <w:t>Kedvezmények az osztályozással, értékeléssel, továbbhaladással kapcsolatban</w:t>
      </w:r>
    </w:p>
    <w:p w:rsidR="002363C3" w:rsidRPr="00F039AE" w:rsidRDefault="002363C3" w:rsidP="002363C3">
      <w:pPr>
        <w:rPr>
          <w:sz w:val="24"/>
          <w:szCs w:val="24"/>
        </w:rPr>
      </w:pPr>
    </w:p>
    <w:p w:rsidR="002363C3" w:rsidRPr="0084375E" w:rsidRDefault="002363C3" w:rsidP="002363C3">
      <w:pPr>
        <w:rPr>
          <w:b/>
          <w:sz w:val="24"/>
          <w:szCs w:val="24"/>
        </w:rPr>
      </w:pPr>
      <w:r w:rsidRPr="0084375E">
        <w:rPr>
          <w:b/>
          <w:sz w:val="24"/>
          <w:szCs w:val="24"/>
        </w:rPr>
        <w:t>3</w:t>
      </w:r>
      <w:r w:rsidRPr="0084375E">
        <w:rPr>
          <w:b/>
        </w:rPr>
        <w:t xml:space="preserve">. </w:t>
      </w:r>
      <w:r>
        <w:rPr>
          <w:b/>
        </w:rPr>
        <w:t xml:space="preserve">Hiperaktivitás vagy magatartászavart? </w:t>
      </w:r>
      <w:r w:rsidRPr="0084375E">
        <w:rPr>
          <w:b/>
          <w:sz w:val="24"/>
          <w:szCs w:val="24"/>
        </w:rPr>
        <w:t>Húzza alá az egyértelműen hiperaktivitásra utaló tüneteket!</w:t>
      </w:r>
    </w:p>
    <w:p w:rsidR="002363C3" w:rsidRPr="0084375E" w:rsidRDefault="002363C3" w:rsidP="002363C3">
      <w:r w:rsidRPr="0084375E">
        <w:t xml:space="preserve"> </w:t>
      </w:r>
      <w:r w:rsidRPr="0084375E">
        <w:rPr>
          <w:sz w:val="24"/>
          <w:szCs w:val="24"/>
        </w:rPr>
        <w:t xml:space="preserve">Pedagógiai vélemény </w:t>
      </w:r>
      <w:r w:rsidRPr="0084375E">
        <w:rPr>
          <w:bCs/>
          <w:sz w:val="24"/>
          <w:szCs w:val="24"/>
        </w:rPr>
        <w:t>M. P. (2005. 10. 04.</w:t>
      </w:r>
      <w:r>
        <w:rPr>
          <w:bCs/>
          <w:sz w:val="24"/>
          <w:szCs w:val="24"/>
        </w:rPr>
        <w:t xml:space="preserve">) </w:t>
      </w:r>
      <w:r w:rsidRPr="0084375E">
        <w:t xml:space="preserve"> </w:t>
      </w:r>
    </w:p>
    <w:p w:rsidR="002363C3" w:rsidRPr="00F039AE" w:rsidRDefault="002363C3" w:rsidP="002363C3">
      <w:pPr>
        <w:jc w:val="both"/>
        <w:rPr>
          <w:bCs/>
          <w:sz w:val="24"/>
          <w:szCs w:val="24"/>
        </w:rPr>
      </w:pPr>
      <w:r w:rsidRPr="00F039AE">
        <w:rPr>
          <w:bCs/>
          <w:sz w:val="24"/>
          <w:szCs w:val="24"/>
        </w:rPr>
        <w:t xml:space="preserve"> „Az alsó tagozatot javítóvizsgákon át végezte el. A nevelőszülő minden szükségessel ellátja, amit Peti nem igazán értékel és becsül meg. </w:t>
      </w:r>
      <w:r w:rsidRPr="0084375E">
        <w:rPr>
          <w:bCs/>
          <w:color w:val="FF0000"/>
          <w:sz w:val="24"/>
          <w:szCs w:val="24"/>
          <w:u w:val="single"/>
        </w:rPr>
        <w:t>Reggelente tiszta ruhában jön az iskolába, de haza már nem így megy</w:t>
      </w:r>
      <w:r w:rsidRPr="0084375E">
        <w:rPr>
          <w:bCs/>
          <w:color w:val="FF0000"/>
          <w:sz w:val="24"/>
          <w:szCs w:val="24"/>
        </w:rPr>
        <w:t xml:space="preserve">. </w:t>
      </w:r>
      <w:r w:rsidRPr="00F039AE">
        <w:rPr>
          <w:bCs/>
          <w:sz w:val="24"/>
          <w:szCs w:val="24"/>
        </w:rPr>
        <w:t>Gyakran fetreng a földön, tollait rendre szétszedi, így keze, füzetei tintafoltosak. Felszerelése rendetlen, összefirkálja könyveit, füzeteit. Örök provokátor, addig mondja a magáét, amíg ne</w:t>
      </w:r>
      <w:r>
        <w:rPr>
          <w:bCs/>
          <w:sz w:val="24"/>
          <w:szCs w:val="24"/>
        </w:rPr>
        <w:t>m lesz verekedés</w:t>
      </w:r>
      <w:r w:rsidRPr="00F039AE">
        <w:rPr>
          <w:bCs/>
          <w:sz w:val="24"/>
          <w:szCs w:val="24"/>
        </w:rPr>
        <w:t xml:space="preserve">. </w:t>
      </w:r>
      <w:r w:rsidRPr="0084375E">
        <w:rPr>
          <w:bCs/>
          <w:color w:val="FF0000"/>
          <w:sz w:val="24"/>
          <w:szCs w:val="24"/>
          <w:u w:val="single"/>
        </w:rPr>
        <w:t>Verekedésnél</w:t>
      </w:r>
      <w:r>
        <w:rPr>
          <w:bCs/>
          <w:color w:val="FF0000"/>
          <w:sz w:val="24"/>
          <w:szCs w:val="24"/>
          <w:u w:val="single"/>
        </w:rPr>
        <w:t xml:space="preserve"> megindokolja, </w:t>
      </w:r>
      <w:r w:rsidRPr="0084375E">
        <w:rPr>
          <w:bCs/>
          <w:color w:val="FF0000"/>
          <w:sz w:val="24"/>
          <w:szCs w:val="24"/>
          <w:u w:val="single"/>
        </w:rPr>
        <w:t>hogy ezt mások védelmében tette.</w:t>
      </w:r>
      <w:r w:rsidRPr="0084375E">
        <w:rPr>
          <w:bCs/>
          <w:color w:val="FF0000"/>
          <w:sz w:val="24"/>
          <w:szCs w:val="24"/>
        </w:rPr>
        <w:t xml:space="preserve"> </w:t>
      </w:r>
    </w:p>
    <w:p w:rsidR="002363C3" w:rsidRPr="00FA288E" w:rsidRDefault="002363C3" w:rsidP="002363C3">
      <w:pPr>
        <w:jc w:val="both"/>
        <w:rPr>
          <w:bCs/>
          <w:sz w:val="24"/>
          <w:szCs w:val="24"/>
        </w:rPr>
      </w:pPr>
      <w:r w:rsidRPr="00F039AE">
        <w:rPr>
          <w:bCs/>
          <w:sz w:val="24"/>
          <w:szCs w:val="24"/>
        </w:rPr>
        <w:t xml:space="preserve">Az osztályközösségbe illeszkedés sikertelen. Perifériára került. Minden közeledést támadásnak fog fel, amit meg is torol. </w:t>
      </w:r>
      <w:r w:rsidRPr="0084375E">
        <w:rPr>
          <w:bCs/>
          <w:color w:val="FF0000"/>
          <w:sz w:val="24"/>
          <w:szCs w:val="24"/>
          <w:u w:val="single"/>
        </w:rPr>
        <w:t>Kapcsolatai kialakításában egocentrikus.</w:t>
      </w:r>
      <w:r w:rsidRPr="0084375E">
        <w:rPr>
          <w:bCs/>
          <w:color w:val="FF0000"/>
          <w:sz w:val="24"/>
          <w:szCs w:val="24"/>
        </w:rPr>
        <w:t xml:space="preserve"> </w:t>
      </w:r>
      <w:r w:rsidRPr="0084375E">
        <w:rPr>
          <w:bCs/>
          <w:color w:val="FF0000"/>
          <w:sz w:val="24"/>
          <w:szCs w:val="24"/>
          <w:u w:val="single"/>
        </w:rPr>
        <w:t>Az órákon teljesen szétszórt, képtelen figyelni néhány percnél tovább.</w:t>
      </w:r>
      <w:r w:rsidRPr="0084375E">
        <w:rPr>
          <w:bCs/>
          <w:color w:val="FF0000"/>
          <w:sz w:val="24"/>
          <w:szCs w:val="24"/>
        </w:rPr>
        <w:t xml:space="preserve">  </w:t>
      </w:r>
      <w:r>
        <w:rPr>
          <w:bCs/>
          <w:sz w:val="24"/>
          <w:szCs w:val="24"/>
        </w:rPr>
        <w:t>Ez eredményezte azt, hogy f</w:t>
      </w:r>
      <w:r w:rsidRPr="00F039AE">
        <w:rPr>
          <w:bCs/>
          <w:sz w:val="24"/>
          <w:szCs w:val="24"/>
        </w:rPr>
        <w:t xml:space="preserve">élévkor magyarból és matekból megbukott. Sajnos külön padba kellett ültetni, </w:t>
      </w:r>
      <w:r w:rsidRPr="00FA288E">
        <w:rPr>
          <w:bCs/>
          <w:color w:val="FF0000"/>
          <w:sz w:val="24"/>
          <w:szCs w:val="24"/>
          <w:u w:val="single"/>
        </w:rPr>
        <w:t xml:space="preserve">mert senki mellett nem tud dolgozni, </w:t>
      </w:r>
      <w:r w:rsidRPr="00F039AE">
        <w:rPr>
          <w:bCs/>
          <w:sz w:val="24"/>
          <w:szCs w:val="24"/>
        </w:rPr>
        <w:t xml:space="preserve">padtársát is zavarja. Feladattudata értékelhetetlen. Munkatempója lassú, írásképe olvashatatlan, igénytelen. </w:t>
      </w:r>
      <w:r w:rsidRPr="00FA288E">
        <w:rPr>
          <w:bCs/>
          <w:color w:val="FF0000"/>
          <w:sz w:val="24"/>
          <w:szCs w:val="24"/>
          <w:u w:val="single"/>
        </w:rPr>
        <w:t xml:space="preserve">Rajz és technika tárgyakból fantáziadús ötleteivel mindig meglep. Szívesen jár szakkörre, itt nincsenek fegyelmi </w:t>
      </w:r>
      <w:r w:rsidRPr="00FA288E">
        <w:rPr>
          <w:bCs/>
          <w:color w:val="FF0000"/>
          <w:sz w:val="24"/>
          <w:szCs w:val="24"/>
          <w:u w:val="single"/>
        </w:rPr>
        <w:lastRenderedPageBreak/>
        <w:t>problémák</w:t>
      </w:r>
      <w:r w:rsidRPr="00FA288E">
        <w:rPr>
          <w:bCs/>
          <w:color w:val="FF0000"/>
          <w:sz w:val="24"/>
          <w:szCs w:val="24"/>
        </w:rPr>
        <w:t xml:space="preserve">. </w:t>
      </w:r>
      <w:r w:rsidRPr="00F039AE">
        <w:rPr>
          <w:bCs/>
          <w:sz w:val="24"/>
          <w:szCs w:val="24"/>
        </w:rPr>
        <w:t>Minden szó (jó vagy ros</w:t>
      </w:r>
      <w:r>
        <w:rPr>
          <w:bCs/>
          <w:sz w:val="24"/>
          <w:szCs w:val="24"/>
        </w:rPr>
        <w:t xml:space="preserve">sz) lepereg róla, szerintem ez </w:t>
      </w:r>
      <w:r w:rsidRPr="00F039AE">
        <w:rPr>
          <w:bCs/>
          <w:sz w:val="24"/>
          <w:szCs w:val="24"/>
        </w:rPr>
        <w:t>a védekező mechanizmusa”</w:t>
      </w:r>
      <w:r>
        <w:rPr>
          <w:bCs/>
          <w:sz w:val="24"/>
          <w:szCs w:val="24"/>
        </w:rPr>
        <w:t xml:space="preserve">. </w:t>
      </w:r>
    </w:p>
    <w:p w:rsidR="002363C3" w:rsidRPr="00FA288E" w:rsidRDefault="002363C3" w:rsidP="002363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F039AE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IFER,</w:t>
      </w:r>
      <w:r w:rsidRPr="00F039AE">
        <w:rPr>
          <w:b/>
          <w:sz w:val="24"/>
          <w:szCs w:val="24"/>
        </w:rPr>
        <w:t xml:space="preserve"> tapasztalati következtetés</w:t>
      </w:r>
      <w:r w:rsidRPr="00FA288E">
        <w:rPr>
          <w:sz w:val="24"/>
          <w:szCs w:val="24"/>
        </w:rPr>
        <w:t xml:space="preserve"> </w:t>
      </w:r>
      <w:r w:rsidRPr="00FA288E">
        <w:rPr>
          <w:b/>
          <w:sz w:val="24"/>
          <w:szCs w:val="24"/>
        </w:rPr>
        <w:t>írja az állítások mellé a következtetés sématípusait!</w:t>
      </w:r>
    </w:p>
    <w:p w:rsidR="002363C3" w:rsidRPr="00F039AE" w:rsidRDefault="002363C3" w:rsidP="002363C3">
      <w:pPr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F039AE">
        <w:rPr>
          <w:bCs/>
          <w:sz w:val="24"/>
          <w:szCs w:val="24"/>
        </w:rPr>
        <w:t>Ha a gólyának eltörik a szárnya, akkor nem tud repülni. Most el tudott repülni, tehát</w:t>
      </w:r>
      <w:proofErr w:type="gramStart"/>
      <w:r w:rsidRPr="00F039AE">
        <w:rPr>
          <w:bCs/>
          <w:sz w:val="24"/>
          <w:szCs w:val="24"/>
        </w:rPr>
        <w:t>….</w:t>
      </w:r>
      <w:proofErr w:type="gramEnd"/>
      <w:r w:rsidRPr="00F039AE">
        <w:rPr>
          <w:bCs/>
          <w:sz w:val="24"/>
          <w:szCs w:val="24"/>
        </w:rPr>
        <w:t>(nem tört el a szárnya)</w:t>
      </w:r>
      <w:r>
        <w:rPr>
          <w:bCs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visszalépés</w:t>
      </w:r>
    </w:p>
    <w:p w:rsidR="002363C3" w:rsidRPr="00F039AE" w:rsidRDefault="002363C3" w:rsidP="002363C3">
      <w:pPr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F039AE">
        <w:rPr>
          <w:bCs/>
          <w:sz w:val="24"/>
          <w:szCs w:val="24"/>
        </w:rPr>
        <w:t>Ha még éretlen az alma, akkor nem szedjük le. Most még éretlen az alma, tehát</w:t>
      </w:r>
      <w:proofErr w:type="gramStart"/>
      <w:r w:rsidRPr="00F039AE">
        <w:rPr>
          <w:bCs/>
          <w:sz w:val="24"/>
          <w:szCs w:val="24"/>
        </w:rPr>
        <w:t>….</w:t>
      </w:r>
      <w:proofErr w:type="gramEnd"/>
      <w:r w:rsidRPr="00F039AE">
        <w:rPr>
          <w:bCs/>
          <w:sz w:val="24"/>
          <w:szCs w:val="24"/>
        </w:rPr>
        <w:t>(nem szedjük le)</w:t>
      </w:r>
      <w:r>
        <w:rPr>
          <w:bCs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lépés</w:t>
      </w:r>
    </w:p>
    <w:p w:rsidR="002363C3" w:rsidRPr="00F039AE" w:rsidRDefault="002363C3" w:rsidP="002363C3">
      <w:pPr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F039AE">
        <w:rPr>
          <w:bCs/>
          <w:sz w:val="24"/>
          <w:szCs w:val="24"/>
        </w:rPr>
        <w:t>Ha nem reggelizem, akkor éhes leszek</w:t>
      </w:r>
      <w:proofErr w:type="gramStart"/>
      <w:r w:rsidRPr="00F039AE">
        <w:rPr>
          <w:bCs/>
          <w:sz w:val="24"/>
          <w:szCs w:val="24"/>
        </w:rPr>
        <w:t>:és</w:t>
      </w:r>
      <w:proofErr w:type="gramEnd"/>
      <w:r w:rsidRPr="00F039AE">
        <w:rPr>
          <w:bCs/>
          <w:sz w:val="24"/>
          <w:szCs w:val="24"/>
        </w:rPr>
        <w:t xml:space="preserve"> ha éhes leszek, akkor rosszul érzem magam. Tehát ha nem reggelizem, akkor</w:t>
      </w:r>
      <w:proofErr w:type="gramStart"/>
      <w:r w:rsidRPr="00F039AE">
        <w:rPr>
          <w:bCs/>
          <w:sz w:val="24"/>
          <w:szCs w:val="24"/>
        </w:rPr>
        <w:t>…rosszul</w:t>
      </w:r>
      <w:proofErr w:type="gramEnd"/>
      <w:r w:rsidRPr="00F039AE">
        <w:rPr>
          <w:bCs/>
          <w:sz w:val="24"/>
          <w:szCs w:val="24"/>
        </w:rPr>
        <w:t xml:space="preserve"> érzem magam)</w:t>
      </w:r>
      <w:r>
        <w:rPr>
          <w:bCs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lánc</w:t>
      </w:r>
    </w:p>
    <w:p w:rsidR="002363C3" w:rsidRPr="00F039AE" w:rsidRDefault="002363C3" w:rsidP="002363C3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39AE">
        <w:rPr>
          <w:bCs/>
          <w:sz w:val="24"/>
          <w:szCs w:val="24"/>
        </w:rPr>
        <w:t>A halak vízben élnek. A Cirmos nem vízben él, tehát…(nem hal</w:t>
      </w:r>
      <w:r w:rsidRPr="00F039AE">
        <w:rPr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predikátumlogikai) lépés</w:t>
      </w:r>
    </w:p>
    <w:p w:rsidR="002363C3" w:rsidRPr="00F039AE" w:rsidRDefault="002363C3" w:rsidP="002363C3">
      <w:pPr>
        <w:rPr>
          <w:sz w:val="24"/>
          <w:szCs w:val="24"/>
        </w:rPr>
      </w:pPr>
    </w:p>
    <w:p w:rsidR="002363C3" w:rsidRPr="00F039AE" w:rsidRDefault="002363C3" w:rsidP="00236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F039AE">
        <w:rPr>
          <w:b/>
          <w:sz w:val="24"/>
          <w:szCs w:val="24"/>
        </w:rPr>
        <w:t xml:space="preserve"> DIFER</w:t>
      </w:r>
      <w:r>
        <w:rPr>
          <w:b/>
          <w:sz w:val="24"/>
          <w:szCs w:val="24"/>
        </w:rPr>
        <w:t xml:space="preserve">, </w:t>
      </w:r>
      <w:r w:rsidRPr="00F039AE">
        <w:rPr>
          <w:b/>
          <w:sz w:val="24"/>
          <w:szCs w:val="24"/>
        </w:rPr>
        <w:t>tapasztalati összefüggés</w:t>
      </w:r>
      <w:r>
        <w:rPr>
          <w:b/>
          <w:sz w:val="24"/>
          <w:szCs w:val="24"/>
        </w:rPr>
        <w:t xml:space="preserve">: </w:t>
      </w:r>
      <w:r w:rsidRPr="00FA288E">
        <w:rPr>
          <w:b/>
          <w:sz w:val="24"/>
          <w:szCs w:val="24"/>
        </w:rPr>
        <w:t>Írja az állítások mellé a tapasztalati ös</w:t>
      </w:r>
      <w:r>
        <w:rPr>
          <w:b/>
          <w:sz w:val="24"/>
          <w:szCs w:val="24"/>
        </w:rPr>
        <w:t>szefüggés típusainak betűjeleit!</w:t>
      </w:r>
    </w:p>
    <w:p w:rsidR="002363C3" w:rsidRPr="00F039AE" w:rsidRDefault="002363C3" w:rsidP="002363C3">
      <w:pPr>
        <w:rPr>
          <w:sz w:val="24"/>
        </w:rPr>
      </w:pPr>
      <w:r w:rsidRPr="00F039AE">
        <w:rPr>
          <w:sz w:val="24"/>
        </w:rPr>
        <w:t xml:space="preserve">Ha esik az eső, akkor felhő van az égen. </w:t>
      </w:r>
    </w:p>
    <w:p w:rsidR="002363C3" w:rsidRPr="00FA288E" w:rsidRDefault="002363C3" w:rsidP="002363C3">
      <w:pPr>
        <w:rPr>
          <w:color w:val="FF0000"/>
          <w:sz w:val="24"/>
        </w:rPr>
      </w:pPr>
      <w:r w:rsidRPr="00F039AE">
        <w:rPr>
          <w:sz w:val="24"/>
        </w:rPr>
        <w:tab/>
        <w:t xml:space="preserve">Mit gondolsz, csak akkor van felhő az égen, ha esik az eső? </w:t>
      </w:r>
      <w:r>
        <w:rPr>
          <w:color w:val="FF0000"/>
          <w:sz w:val="24"/>
        </w:rPr>
        <w:t>N/C</w:t>
      </w:r>
    </w:p>
    <w:p w:rsidR="002363C3" w:rsidRPr="00FA288E" w:rsidRDefault="002363C3" w:rsidP="002363C3">
      <w:pPr>
        <w:rPr>
          <w:color w:val="FF0000"/>
          <w:sz w:val="24"/>
        </w:rPr>
      </w:pPr>
      <w:r w:rsidRPr="00F039AE">
        <w:rPr>
          <w:sz w:val="24"/>
        </w:rPr>
        <w:tab/>
        <w:t>Ha esik az eső, biztos, hogy felhő van az égen?</w:t>
      </w:r>
      <w:r>
        <w:rPr>
          <w:sz w:val="24"/>
        </w:rPr>
        <w:t xml:space="preserve"> </w:t>
      </w:r>
      <w:r>
        <w:rPr>
          <w:color w:val="FF0000"/>
          <w:sz w:val="24"/>
        </w:rPr>
        <w:t>I/?</w:t>
      </w:r>
    </w:p>
    <w:p w:rsidR="002363C3" w:rsidRPr="00FA288E" w:rsidRDefault="002363C3" w:rsidP="002363C3">
      <w:pPr>
        <w:ind w:left="705" w:hanging="705"/>
        <w:rPr>
          <w:color w:val="FF0000"/>
          <w:sz w:val="24"/>
        </w:rPr>
      </w:pPr>
      <w:r w:rsidRPr="00F039AE">
        <w:rPr>
          <w:sz w:val="24"/>
        </w:rPr>
        <w:tab/>
        <w:t>Van úgy, hogy akkor sem esik az eső, amikor felhő van az égen. Vagyis azért esik az eső, mert felhő van az égen? Vagy nem azért?</w:t>
      </w:r>
      <w:r>
        <w:rPr>
          <w:sz w:val="24"/>
        </w:rPr>
        <w:t xml:space="preserve"> </w:t>
      </w:r>
      <w:r>
        <w:rPr>
          <w:color w:val="FF0000"/>
          <w:sz w:val="24"/>
        </w:rPr>
        <w:t>O/E</w:t>
      </w:r>
    </w:p>
    <w:p w:rsidR="002363C3" w:rsidRPr="00FA288E" w:rsidRDefault="002363C3" w:rsidP="002363C3">
      <w:pPr>
        <w:rPr>
          <w:color w:val="FF0000"/>
        </w:rPr>
      </w:pPr>
      <w:r w:rsidRPr="00F039AE">
        <w:rPr>
          <w:sz w:val="24"/>
        </w:rPr>
        <w:tab/>
        <w:t>Szerinted, ha esik az eső, mindig van felhő az égen? Vagy nem mindig?</w:t>
      </w:r>
      <w:r>
        <w:rPr>
          <w:sz w:val="24"/>
        </w:rPr>
        <w:t xml:space="preserve"> </w:t>
      </w:r>
      <w:r>
        <w:rPr>
          <w:color w:val="FF0000"/>
          <w:sz w:val="24"/>
        </w:rPr>
        <w:t>M/N</w:t>
      </w:r>
    </w:p>
    <w:p w:rsidR="002363C3" w:rsidRPr="00F039AE" w:rsidRDefault="002363C3" w:rsidP="00236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039AE">
        <w:rPr>
          <w:b/>
          <w:sz w:val="24"/>
          <w:szCs w:val="24"/>
        </w:rPr>
        <w:t xml:space="preserve">. Az iskolakészültség mentális feltételei: </w:t>
      </w:r>
      <w:r w:rsidRPr="00FA288E">
        <w:rPr>
          <w:b/>
          <w:sz w:val="24"/>
          <w:szCs w:val="24"/>
        </w:rPr>
        <w:t>írja a mentális feltételek mellé a gondolkodás/viselkedés típusainak betűjelét!</w:t>
      </w:r>
    </w:p>
    <w:p w:rsidR="002363C3" w:rsidRPr="00F039AE" w:rsidRDefault="002363C3" w:rsidP="002363C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039AE">
        <w:rPr>
          <w:sz w:val="24"/>
          <w:szCs w:val="24"/>
        </w:rPr>
        <w:t>decentrálás</w:t>
      </w:r>
      <w:proofErr w:type="spellEnd"/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B</w:t>
      </w:r>
    </w:p>
    <w:p w:rsidR="002363C3" w:rsidRPr="00F039AE" w:rsidRDefault="002363C3" w:rsidP="002363C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039AE">
        <w:rPr>
          <w:sz w:val="24"/>
          <w:szCs w:val="24"/>
        </w:rPr>
        <w:t>konstancia</w:t>
      </w:r>
      <w:proofErr w:type="spellEnd"/>
      <w:r w:rsidRPr="00F039AE">
        <w:rPr>
          <w:sz w:val="24"/>
          <w:szCs w:val="24"/>
        </w:rPr>
        <w:t xml:space="preserve"> változatlanul hagyás</w:t>
      </w:r>
      <w:r>
        <w:rPr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A</w:t>
      </w:r>
      <w:proofErr w:type="gramEnd"/>
    </w:p>
    <w:p w:rsidR="002363C3" w:rsidRPr="00F039AE" w:rsidRDefault="002363C3" w:rsidP="002363C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megfordíthatóság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</w:t>
      </w:r>
    </w:p>
    <w:p w:rsidR="002363C3" w:rsidRPr="002363C3" w:rsidRDefault="002363C3" w:rsidP="002363C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egocentrizmus csökken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E</w:t>
      </w:r>
    </w:p>
    <w:p w:rsidR="002363C3" w:rsidRPr="00FA288E" w:rsidRDefault="002363C3" w:rsidP="002363C3">
      <w:pPr>
        <w:spacing w:after="0" w:line="240" w:lineRule="auto"/>
        <w:ind w:left="720"/>
        <w:rPr>
          <w:sz w:val="24"/>
          <w:szCs w:val="24"/>
        </w:rPr>
      </w:pPr>
      <w:bookmarkStart w:id="0" w:name="_GoBack"/>
      <w:bookmarkEnd w:id="0"/>
    </w:p>
    <w:p w:rsidR="002363C3" w:rsidRPr="00F039AE" w:rsidRDefault="002363C3" w:rsidP="002363C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absztrakció</w:t>
      </w:r>
    </w:p>
    <w:p w:rsidR="002363C3" w:rsidRPr="00F039AE" w:rsidRDefault="002363C3" w:rsidP="002363C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szempontok szimultán</w:t>
      </w:r>
      <w:r>
        <w:rPr>
          <w:sz w:val="24"/>
          <w:szCs w:val="24"/>
        </w:rPr>
        <w:t xml:space="preserve"> követése</w:t>
      </w:r>
    </w:p>
    <w:p w:rsidR="002363C3" w:rsidRPr="00F039AE" w:rsidRDefault="002363C3" w:rsidP="002363C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F039AE">
        <w:rPr>
          <w:sz w:val="24"/>
          <w:szCs w:val="24"/>
        </w:rPr>
        <w:t>művelet iránya</w:t>
      </w:r>
    </w:p>
    <w:p w:rsidR="002363C3" w:rsidRPr="00F039AE" w:rsidRDefault="002363C3" w:rsidP="002363C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önzetlenség</w:t>
      </w:r>
    </w:p>
    <w:p w:rsidR="002363C3" w:rsidRDefault="002363C3" w:rsidP="002363C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39AE">
        <w:rPr>
          <w:sz w:val="24"/>
          <w:szCs w:val="24"/>
        </w:rPr>
        <w:t>fontos a másik véleménye</w:t>
      </w:r>
    </w:p>
    <w:p w:rsidR="001B16F2" w:rsidRDefault="001B16F2"/>
    <w:sectPr w:rsidR="001B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9FC"/>
    <w:multiLevelType w:val="hybridMultilevel"/>
    <w:tmpl w:val="87A66B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B00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5860E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5252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7808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B1A3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17CA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E306E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F8A1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">
    <w:nsid w:val="30014486"/>
    <w:multiLevelType w:val="hybridMultilevel"/>
    <w:tmpl w:val="1408C5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44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C50B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58E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74C63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264EC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850F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DAC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6E8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>
    <w:nsid w:val="5F2F5A95"/>
    <w:multiLevelType w:val="hybridMultilevel"/>
    <w:tmpl w:val="BD5C1D1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629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FF40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076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D7521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012A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8E4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7A44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7F484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">
    <w:nsid w:val="6A905539"/>
    <w:multiLevelType w:val="hybridMultilevel"/>
    <w:tmpl w:val="620608BC"/>
    <w:lvl w:ilvl="0" w:tplc="60C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8E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2E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A1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E9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7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4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AF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22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C32E4"/>
    <w:multiLevelType w:val="hybridMultilevel"/>
    <w:tmpl w:val="41AA93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EE4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2F2F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4064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39304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0F86D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F5E63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D11A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74AEB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C3"/>
    <w:rsid w:val="001B16F2"/>
    <w:rsid w:val="0023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3C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3C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2015-10-30T12:26:00Z</dcterms:created>
  <dcterms:modified xsi:type="dcterms:W3CDTF">2015-10-30T12:27:00Z</dcterms:modified>
</cp:coreProperties>
</file>