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91D" w:rsidRDefault="0015591D" w:rsidP="0015591D">
      <w:pPr>
        <w:rPr>
          <w:rFonts w:ascii="Times New Roman" w:hAnsi="Times New Roman" w:cs="Times New Roman"/>
          <w:sz w:val="28"/>
          <w:szCs w:val="28"/>
        </w:rPr>
      </w:pPr>
      <w:r>
        <w:rPr>
          <w:rFonts w:ascii="Times New Roman" w:hAnsi="Times New Roman" w:cs="Times New Roman"/>
          <w:sz w:val="28"/>
          <w:szCs w:val="28"/>
        </w:rPr>
        <w:t>Szegedi Tudományegyetem,</w:t>
      </w:r>
    </w:p>
    <w:p w:rsidR="0015591D" w:rsidRDefault="0015591D" w:rsidP="0015591D">
      <w:pPr>
        <w:rPr>
          <w:rFonts w:ascii="Times New Roman" w:hAnsi="Times New Roman" w:cs="Times New Roman"/>
          <w:sz w:val="28"/>
          <w:szCs w:val="28"/>
        </w:rPr>
      </w:pPr>
      <w:r>
        <w:rPr>
          <w:rFonts w:ascii="Times New Roman" w:hAnsi="Times New Roman" w:cs="Times New Roman"/>
          <w:sz w:val="28"/>
          <w:szCs w:val="28"/>
        </w:rPr>
        <w:t>Juhász Gyula Pedagógusképző Kar</w:t>
      </w:r>
    </w:p>
    <w:p w:rsidR="0015591D" w:rsidRDefault="0015591D" w:rsidP="0015591D">
      <w:pPr>
        <w:rPr>
          <w:rFonts w:ascii="Times New Roman" w:hAnsi="Times New Roman" w:cs="Times New Roman"/>
          <w:sz w:val="28"/>
          <w:szCs w:val="28"/>
        </w:rPr>
      </w:pPr>
      <w:r>
        <w:rPr>
          <w:rFonts w:ascii="Times New Roman" w:hAnsi="Times New Roman" w:cs="Times New Roman"/>
          <w:sz w:val="28"/>
          <w:szCs w:val="28"/>
        </w:rPr>
        <w:t>Gyógypedagógus- képző Intézet</w:t>
      </w:r>
    </w:p>
    <w:p w:rsidR="0015591D" w:rsidRDefault="0015591D" w:rsidP="0015591D">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15591D" w:rsidRDefault="0015591D" w:rsidP="0015591D">
      <w:pPr>
        <w:rPr>
          <w:rFonts w:ascii="Times New Roman" w:hAnsi="Times New Roman" w:cs="Times New Roman"/>
          <w:sz w:val="28"/>
          <w:szCs w:val="28"/>
        </w:rPr>
      </w:pPr>
    </w:p>
    <w:p w:rsidR="0015591D" w:rsidRDefault="0015591D" w:rsidP="0015591D">
      <w:pPr>
        <w:rPr>
          <w:rFonts w:ascii="Times New Roman" w:hAnsi="Times New Roman" w:cs="Times New Roman"/>
          <w:sz w:val="28"/>
          <w:szCs w:val="28"/>
        </w:rPr>
      </w:pPr>
    </w:p>
    <w:p w:rsidR="0015591D" w:rsidRDefault="0015591D" w:rsidP="0015591D">
      <w:pPr>
        <w:rPr>
          <w:rFonts w:ascii="Times New Roman" w:hAnsi="Times New Roman" w:cs="Times New Roman"/>
          <w:sz w:val="28"/>
          <w:szCs w:val="28"/>
        </w:rPr>
      </w:pPr>
    </w:p>
    <w:p w:rsidR="0015591D" w:rsidRDefault="0015591D" w:rsidP="0015591D">
      <w:pPr>
        <w:rPr>
          <w:rFonts w:ascii="Times New Roman" w:hAnsi="Times New Roman" w:cs="Times New Roman"/>
          <w:sz w:val="28"/>
          <w:szCs w:val="28"/>
        </w:rPr>
      </w:pPr>
    </w:p>
    <w:p w:rsidR="0015591D" w:rsidRDefault="0015591D" w:rsidP="0015591D">
      <w:pPr>
        <w:rPr>
          <w:rFonts w:ascii="Times New Roman" w:hAnsi="Times New Roman" w:cs="Times New Roman"/>
          <w:sz w:val="28"/>
          <w:szCs w:val="28"/>
        </w:rPr>
      </w:pPr>
    </w:p>
    <w:p w:rsidR="0015591D" w:rsidRDefault="0015591D" w:rsidP="0015591D">
      <w:pPr>
        <w:rPr>
          <w:rFonts w:ascii="Times New Roman" w:hAnsi="Times New Roman" w:cs="Times New Roman"/>
          <w:sz w:val="28"/>
          <w:szCs w:val="28"/>
        </w:rPr>
      </w:pPr>
    </w:p>
    <w:p w:rsidR="0015591D" w:rsidRDefault="0015591D" w:rsidP="0015591D">
      <w:pPr>
        <w:jc w:val="center"/>
        <w:rPr>
          <w:rFonts w:ascii="Times New Roman" w:hAnsi="Times New Roman" w:cs="Times New Roman"/>
          <w:sz w:val="52"/>
          <w:szCs w:val="52"/>
        </w:rPr>
      </w:pPr>
      <w:r>
        <w:rPr>
          <w:rFonts w:ascii="Times New Roman" w:hAnsi="Times New Roman" w:cs="Times New Roman"/>
          <w:sz w:val="52"/>
          <w:szCs w:val="52"/>
        </w:rPr>
        <w:t>Önreflexió</w:t>
      </w:r>
    </w:p>
    <w:p w:rsidR="0015591D" w:rsidRDefault="0015591D" w:rsidP="0015591D">
      <w:pPr>
        <w:jc w:val="center"/>
        <w:rPr>
          <w:rFonts w:ascii="Times New Roman" w:hAnsi="Times New Roman" w:cs="Times New Roman"/>
          <w:sz w:val="32"/>
          <w:szCs w:val="32"/>
        </w:rPr>
      </w:pPr>
      <w:r>
        <w:rPr>
          <w:rFonts w:ascii="Times New Roman" w:hAnsi="Times New Roman" w:cs="Times New Roman"/>
          <w:sz w:val="32"/>
          <w:szCs w:val="32"/>
        </w:rPr>
        <w:t>(</w:t>
      </w:r>
      <w:r>
        <w:rPr>
          <w:rFonts w:ascii="Times New Roman" w:hAnsi="Times New Roman" w:cs="Times New Roman"/>
          <w:i/>
          <w:sz w:val="32"/>
          <w:szCs w:val="32"/>
        </w:rPr>
        <w:t>Tanulásban</w:t>
      </w:r>
      <w:r w:rsidRPr="00F81A12">
        <w:rPr>
          <w:rFonts w:ascii="Times New Roman" w:hAnsi="Times New Roman" w:cs="Times New Roman"/>
          <w:i/>
          <w:sz w:val="32"/>
          <w:szCs w:val="32"/>
        </w:rPr>
        <w:t xml:space="preserve"> akadályozottak</w:t>
      </w:r>
      <w:r>
        <w:rPr>
          <w:rFonts w:ascii="Times New Roman" w:hAnsi="Times New Roman" w:cs="Times New Roman"/>
          <w:sz w:val="32"/>
          <w:szCs w:val="32"/>
        </w:rPr>
        <w:t xml:space="preserve"> </w:t>
      </w:r>
      <w:r w:rsidRPr="0057096B">
        <w:rPr>
          <w:rFonts w:ascii="Times New Roman" w:hAnsi="Times New Roman" w:cs="Times New Roman"/>
          <w:i/>
          <w:sz w:val="32"/>
          <w:szCs w:val="32"/>
        </w:rPr>
        <w:t>pedagógiája</w:t>
      </w:r>
      <w:r>
        <w:rPr>
          <w:rFonts w:ascii="Times New Roman" w:hAnsi="Times New Roman" w:cs="Times New Roman"/>
          <w:sz w:val="32"/>
          <w:szCs w:val="32"/>
        </w:rPr>
        <w:t xml:space="preserve"> szakirányon)</w:t>
      </w:r>
    </w:p>
    <w:p w:rsidR="0015591D" w:rsidRDefault="0015591D" w:rsidP="0015591D">
      <w:pPr>
        <w:rPr>
          <w:rFonts w:ascii="Times New Roman" w:hAnsi="Times New Roman" w:cs="Times New Roman"/>
          <w:sz w:val="32"/>
          <w:szCs w:val="32"/>
        </w:rPr>
      </w:pPr>
    </w:p>
    <w:p w:rsidR="0015591D" w:rsidRDefault="0015591D" w:rsidP="0015591D">
      <w:pPr>
        <w:rPr>
          <w:rFonts w:ascii="Times New Roman" w:hAnsi="Times New Roman" w:cs="Times New Roman"/>
          <w:sz w:val="32"/>
          <w:szCs w:val="32"/>
        </w:rPr>
      </w:pPr>
    </w:p>
    <w:p w:rsidR="0015591D" w:rsidRDefault="0015591D" w:rsidP="0015591D">
      <w:pPr>
        <w:rPr>
          <w:rFonts w:ascii="Times New Roman" w:hAnsi="Times New Roman" w:cs="Times New Roman"/>
          <w:sz w:val="32"/>
          <w:szCs w:val="32"/>
        </w:rPr>
      </w:pPr>
    </w:p>
    <w:p w:rsidR="0015591D" w:rsidRDefault="0015591D" w:rsidP="0015591D">
      <w:pPr>
        <w:jc w:val="right"/>
        <w:rPr>
          <w:rFonts w:ascii="Times New Roman" w:hAnsi="Times New Roman" w:cs="Times New Roman"/>
          <w:sz w:val="28"/>
          <w:szCs w:val="28"/>
        </w:rPr>
      </w:pPr>
      <w:r>
        <w:rPr>
          <w:rFonts w:ascii="Times New Roman" w:hAnsi="Times New Roman" w:cs="Times New Roman"/>
          <w:sz w:val="28"/>
          <w:szCs w:val="28"/>
        </w:rPr>
        <w:t xml:space="preserve">Készítette: </w:t>
      </w:r>
      <w:proofErr w:type="spellStart"/>
      <w:r w:rsidR="008D1278">
        <w:rPr>
          <w:rFonts w:ascii="Times New Roman" w:hAnsi="Times New Roman" w:cs="Times New Roman"/>
          <w:sz w:val="28"/>
          <w:szCs w:val="28"/>
        </w:rPr>
        <w:t>Cs</w:t>
      </w:r>
      <w:proofErr w:type="gramStart"/>
      <w:r w:rsidR="008D1278">
        <w:rPr>
          <w:rFonts w:ascii="Times New Roman" w:hAnsi="Times New Roman" w:cs="Times New Roman"/>
          <w:sz w:val="28"/>
          <w:szCs w:val="28"/>
        </w:rPr>
        <w:t>.L</w:t>
      </w:r>
      <w:proofErr w:type="spellEnd"/>
      <w:r w:rsidR="008D1278">
        <w:rPr>
          <w:rFonts w:ascii="Times New Roman" w:hAnsi="Times New Roman" w:cs="Times New Roman"/>
          <w:sz w:val="28"/>
          <w:szCs w:val="28"/>
        </w:rPr>
        <w:t>.</w:t>
      </w:r>
      <w:proofErr w:type="gramEnd"/>
    </w:p>
    <w:p w:rsidR="0015591D" w:rsidRDefault="0015591D" w:rsidP="0015591D">
      <w:pPr>
        <w:jc w:val="right"/>
        <w:rPr>
          <w:rFonts w:ascii="Times New Roman" w:hAnsi="Times New Roman" w:cs="Times New Roman"/>
          <w:sz w:val="28"/>
          <w:szCs w:val="28"/>
        </w:rPr>
      </w:pPr>
      <w:r>
        <w:rPr>
          <w:rFonts w:ascii="Times New Roman" w:hAnsi="Times New Roman" w:cs="Times New Roman"/>
          <w:sz w:val="28"/>
          <w:szCs w:val="28"/>
        </w:rPr>
        <w:t>Gyógypedagógia, IV. évfolyam</w:t>
      </w:r>
    </w:p>
    <w:p w:rsidR="0015591D" w:rsidRDefault="008D1278" w:rsidP="0015591D">
      <w:pPr>
        <w:jc w:val="right"/>
        <w:rPr>
          <w:rFonts w:ascii="Times New Roman" w:hAnsi="Times New Roman" w:cs="Times New Roman"/>
          <w:sz w:val="28"/>
          <w:szCs w:val="28"/>
        </w:rPr>
      </w:pPr>
      <w:r>
        <w:rPr>
          <w:rFonts w:ascii="Times New Roman" w:hAnsi="Times New Roman" w:cs="Times New Roman"/>
          <w:sz w:val="28"/>
          <w:szCs w:val="28"/>
        </w:rPr>
        <w:t xml:space="preserve"> </w:t>
      </w:r>
    </w:p>
    <w:p w:rsidR="0015591D" w:rsidRDefault="0015591D" w:rsidP="0015591D">
      <w:pPr>
        <w:jc w:val="right"/>
        <w:rPr>
          <w:rFonts w:ascii="Times New Roman" w:hAnsi="Times New Roman" w:cs="Times New Roman"/>
          <w:sz w:val="28"/>
          <w:szCs w:val="28"/>
        </w:rPr>
      </w:pPr>
    </w:p>
    <w:p w:rsidR="0015591D" w:rsidRDefault="0015591D" w:rsidP="0015591D">
      <w:pPr>
        <w:jc w:val="right"/>
        <w:rPr>
          <w:rFonts w:ascii="Times New Roman" w:hAnsi="Times New Roman" w:cs="Times New Roman"/>
          <w:sz w:val="28"/>
          <w:szCs w:val="28"/>
        </w:rPr>
      </w:pPr>
    </w:p>
    <w:p w:rsidR="0015591D" w:rsidRDefault="0015591D" w:rsidP="0015591D">
      <w:pPr>
        <w:jc w:val="right"/>
        <w:rPr>
          <w:rFonts w:ascii="Times New Roman" w:hAnsi="Times New Roman" w:cs="Times New Roman"/>
          <w:sz w:val="28"/>
          <w:szCs w:val="28"/>
        </w:rPr>
      </w:pPr>
    </w:p>
    <w:p w:rsidR="0015591D" w:rsidRDefault="0015591D" w:rsidP="0015591D">
      <w:pPr>
        <w:rPr>
          <w:rFonts w:ascii="Times New Roman" w:hAnsi="Times New Roman" w:cs="Times New Roman"/>
          <w:sz w:val="28"/>
          <w:szCs w:val="28"/>
        </w:rPr>
      </w:pPr>
      <w:r>
        <w:rPr>
          <w:rFonts w:ascii="Times New Roman" w:hAnsi="Times New Roman" w:cs="Times New Roman"/>
          <w:sz w:val="28"/>
          <w:szCs w:val="28"/>
        </w:rPr>
        <w:t>2015. március 11</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Szeged</w:t>
      </w:r>
    </w:p>
    <w:p w:rsidR="0015591D" w:rsidRDefault="0015591D" w:rsidP="0015591D">
      <w:pPr>
        <w:rPr>
          <w:rFonts w:ascii="Times New Roman" w:hAnsi="Times New Roman" w:cs="Times New Roman"/>
          <w:sz w:val="28"/>
          <w:szCs w:val="28"/>
        </w:rPr>
      </w:pPr>
    </w:p>
    <w:p w:rsidR="00245F5E" w:rsidRPr="00BE303F" w:rsidRDefault="00915CF2" w:rsidP="00BE303F">
      <w:pPr>
        <w:spacing w:line="360" w:lineRule="auto"/>
        <w:jc w:val="center"/>
        <w:rPr>
          <w:rFonts w:ascii="Times New Roman" w:hAnsi="Times New Roman" w:cs="Times New Roman"/>
          <w:sz w:val="32"/>
          <w:szCs w:val="32"/>
        </w:rPr>
      </w:pPr>
      <w:r w:rsidRPr="00BE303F">
        <w:rPr>
          <w:rFonts w:ascii="Times New Roman" w:hAnsi="Times New Roman" w:cs="Times New Roman"/>
          <w:sz w:val="32"/>
          <w:szCs w:val="32"/>
        </w:rPr>
        <w:lastRenderedPageBreak/>
        <w:t>Önreflexió</w:t>
      </w:r>
    </w:p>
    <w:p w:rsidR="00915CF2" w:rsidRPr="00BE303F" w:rsidRDefault="00915CF2" w:rsidP="00BE303F">
      <w:pPr>
        <w:spacing w:line="360" w:lineRule="auto"/>
        <w:rPr>
          <w:rFonts w:ascii="Times New Roman" w:hAnsi="Times New Roman" w:cs="Times New Roman"/>
          <w:sz w:val="24"/>
          <w:szCs w:val="24"/>
        </w:rPr>
      </w:pPr>
    </w:p>
    <w:p w:rsidR="00915CF2" w:rsidRPr="00BE303F" w:rsidRDefault="008D1278" w:rsidP="00BE30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záró</w:t>
      </w:r>
      <w:r w:rsidR="00915CF2" w:rsidRPr="00BE303F">
        <w:rPr>
          <w:rFonts w:ascii="Times New Roman" w:hAnsi="Times New Roman" w:cs="Times New Roman"/>
          <w:sz w:val="24"/>
          <w:szCs w:val="24"/>
        </w:rPr>
        <w:t>tanításom</w:t>
      </w:r>
      <w:proofErr w:type="spellEnd"/>
      <w:r w:rsidR="00915CF2" w:rsidRPr="00BE303F">
        <w:rPr>
          <w:rFonts w:ascii="Times New Roman" w:hAnsi="Times New Roman" w:cs="Times New Roman"/>
          <w:sz w:val="24"/>
          <w:szCs w:val="24"/>
        </w:rPr>
        <w:t xml:space="preserve"> olyan friss és intenzív élmény, hogy úgy döntöttem, az ezen az órán és a felkészülés során nyújtott teljesítményemre és a megszerzett tapasztalataimra vonatkozóan írom meg az önreflexiómat.</w:t>
      </w:r>
    </w:p>
    <w:p w:rsidR="00915CF2" w:rsidRPr="00BE303F" w:rsidRDefault="00915CF2" w:rsidP="00BE303F">
      <w:pPr>
        <w:spacing w:after="0" w:line="360" w:lineRule="auto"/>
        <w:ind w:firstLine="708"/>
        <w:jc w:val="both"/>
        <w:rPr>
          <w:rFonts w:ascii="Times New Roman" w:hAnsi="Times New Roman" w:cs="Times New Roman"/>
          <w:sz w:val="24"/>
          <w:szCs w:val="24"/>
        </w:rPr>
      </w:pPr>
      <w:r w:rsidRPr="00BE303F">
        <w:rPr>
          <w:rFonts w:ascii="Times New Roman" w:hAnsi="Times New Roman" w:cs="Times New Roman"/>
          <w:sz w:val="24"/>
          <w:szCs w:val="24"/>
        </w:rPr>
        <w:t>Mivel a hatodik gyakorlati hét vége elé érkezett el ennek a foglalkozásnak az ideje, már otthonosan mozogtam az osztályban. A gyermekeket, képességeiket, a matematika órán nyújtott teljesítményüket az együtt töltött hetek alatt elég jól megismertem, így a foglalkozás megtervezésekor már mindezeket figyelembe véve, önállóan tudtam dolgozni. Természetesen, ez nem azt jelenti, hogy a mentorom segítsége nélkül te</w:t>
      </w:r>
      <w:r w:rsidR="00422859" w:rsidRPr="00BE303F">
        <w:rPr>
          <w:rFonts w:ascii="Times New Roman" w:hAnsi="Times New Roman" w:cs="Times New Roman"/>
          <w:sz w:val="24"/>
          <w:szCs w:val="24"/>
        </w:rPr>
        <w:t>rveztem meg az óra felépítését. A rögzítendő ismeretek, a tantárgyi és egyéb fejlesztési célok</w:t>
      </w:r>
      <w:r w:rsidR="00710A41">
        <w:rPr>
          <w:rFonts w:ascii="Times New Roman" w:hAnsi="Times New Roman" w:cs="Times New Roman"/>
          <w:sz w:val="24"/>
          <w:szCs w:val="24"/>
        </w:rPr>
        <w:t xml:space="preserve">, </w:t>
      </w:r>
      <w:r w:rsidR="00710A41" w:rsidRPr="0015591D">
        <w:rPr>
          <w:rFonts w:ascii="Times New Roman" w:hAnsi="Times New Roman" w:cs="Times New Roman"/>
          <w:sz w:val="24"/>
          <w:szCs w:val="24"/>
        </w:rPr>
        <w:t>az óra logikai egységeinek</w:t>
      </w:r>
      <w:r w:rsidR="00710A41">
        <w:rPr>
          <w:rFonts w:ascii="Times New Roman" w:hAnsi="Times New Roman" w:cs="Times New Roman"/>
          <w:sz w:val="24"/>
          <w:szCs w:val="24"/>
        </w:rPr>
        <w:t xml:space="preserve"> </w:t>
      </w:r>
      <w:r w:rsidR="00422859" w:rsidRPr="00BE303F">
        <w:rPr>
          <w:rFonts w:ascii="Times New Roman" w:hAnsi="Times New Roman" w:cs="Times New Roman"/>
          <w:sz w:val="24"/>
          <w:szCs w:val="24"/>
        </w:rPr>
        <w:t xml:space="preserve">együttes megbeszélése nagyon fontos állomása volt a felkészülésnek. Jól esett azonban, hogy a mentorom szabad teret adott nekem a kerettörténet és a szükséges eszközök kiötlésében, és nyitottan fogadta ötleteimet. Úgy gondolom, hogy a kreativitásom maximálisan érvényesülhetett tehát. Ezért a bizalomért nagyon hálás vagyok a mentoromnak. </w:t>
      </w:r>
    </w:p>
    <w:p w:rsidR="00422859" w:rsidRPr="00BE303F" w:rsidRDefault="00422859" w:rsidP="00BE303F">
      <w:pPr>
        <w:spacing w:after="0" w:line="360" w:lineRule="auto"/>
        <w:ind w:firstLine="708"/>
        <w:jc w:val="both"/>
        <w:rPr>
          <w:rFonts w:ascii="Times New Roman" w:hAnsi="Times New Roman" w:cs="Times New Roman"/>
          <w:sz w:val="24"/>
          <w:szCs w:val="24"/>
        </w:rPr>
      </w:pPr>
      <w:r w:rsidRPr="00BE303F">
        <w:rPr>
          <w:rFonts w:ascii="Times New Roman" w:hAnsi="Times New Roman" w:cs="Times New Roman"/>
          <w:sz w:val="24"/>
          <w:szCs w:val="24"/>
        </w:rPr>
        <w:t xml:space="preserve">A gyermekekkel töltött csaknem hat hét, valamint az alapos felkészülés segített nekem abban, hogy a foglalkozást magabiztosan vezessem végig. Úgy éreztem, hogy szervezettsége, dinamikussága megfelelő volt. </w:t>
      </w:r>
    </w:p>
    <w:p w:rsidR="00422859" w:rsidRPr="00BE303F" w:rsidRDefault="00422859" w:rsidP="00BE303F">
      <w:pPr>
        <w:spacing w:after="0" w:line="360" w:lineRule="auto"/>
        <w:ind w:firstLine="708"/>
        <w:jc w:val="both"/>
        <w:rPr>
          <w:rFonts w:ascii="Times New Roman" w:hAnsi="Times New Roman" w:cs="Times New Roman"/>
          <w:sz w:val="24"/>
          <w:szCs w:val="24"/>
        </w:rPr>
      </w:pPr>
      <w:r w:rsidRPr="00BE303F">
        <w:rPr>
          <w:rFonts w:ascii="Times New Roman" w:hAnsi="Times New Roman" w:cs="Times New Roman"/>
          <w:sz w:val="24"/>
          <w:szCs w:val="24"/>
        </w:rPr>
        <w:t>A tanulók nagyon élvezték a játékos feladatokat és a Tagintézmény-vezető Asszony jelenlétét</w:t>
      </w:r>
      <w:r w:rsidR="004B43A1" w:rsidRPr="00BE303F">
        <w:rPr>
          <w:rFonts w:ascii="Times New Roman" w:hAnsi="Times New Roman" w:cs="Times New Roman"/>
          <w:sz w:val="24"/>
          <w:szCs w:val="24"/>
        </w:rPr>
        <w:t>. Szerették volna megmutatni, milyen ügyesek, jelentkeztek, korukhoz képest fegyelmezetten dolgoztak, így az óra légkörével nagyon elégedett voltam. Sokat jelentettek nekem az óra után a „L</w:t>
      </w:r>
      <w:r w:rsidR="008D1278">
        <w:rPr>
          <w:rFonts w:ascii="Times New Roman" w:hAnsi="Times New Roman" w:cs="Times New Roman"/>
          <w:sz w:val="24"/>
          <w:szCs w:val="24"/>
        </w:rPr>
        <w:t xml:space="preserve">. </w:t>
      </w:r>
      <w:r w:rsidR="004B43A1" w:rsidRPr="00BE303F">
        <w:rPr>
          <w:rFonts w:ascii="Times New Roman" w:hAnsi="Times New Roman" w:cs="Times New Roman"/>
          <w:sz w:val="24"/>
          <w:szCs w:val="24"/>
        </w:rPr>
        <w:t>néni, ilyen máskor is legyen, jól éreztem magam” típusú őszinte dicséretek a tanulóktól. Ezek alapján úgy érzem, a legfontosabb célomat elértem: a tanulók játszva tanultak, jó hangulatban.</w:t>
      </w:r>
    </w:p>
    <w:p w:rsidR="0015591D" w:rsidRDefault="004B43A1" w:rsidP="00BE303F">
      <w:pPr>
        <w:spacing w:after="0" w:line="360" w:lineRule="auto"/>
        <w:ind w:firstLine="708"/>
        <w:jc w:val="both"/>
        <w:rPr>
          <w:rFonts w:ascii="Times New Roman" w:hAnsi="Times New Roman" w:cs="Times New Roman"/>
          <w:color w:val="FF0000"/>
          <w:sz w:val="24"/>
          <w:szCs w:val="24"/>
        </w:rPr>
      </w:pPr>
      <w:r w:rsidRPr="00BE303F">
        <w:rPr>
          <w:rFonts w:ascii="Times New Roman" w:hAnsi="Times New Roman" w:cs="Times New Roman"/>
          <w:sz w:val="24"/>
          <w:szCs w:val="24"/>
        </w:rPr>
        <w:t>Az alkalmazott tanulásszervezési formákat utólag nézve megfelelőnek ítélem. Az óra eleji játékos feladattal a közös munka örömét szerettem volna átadni a tanulóknak. A cselekedtetés minden embernél e</w:t>
      </w:r>
      <w:r w:rsidR="00550C94">
        <w:rPr>
          <w:rFonts w:ascii="Times New Roman" w:hAnsi="Times New Roman" w:cs="Times New Roman"/>
          <w:sz w:val="24"/>
          <w:szCs w:val="24"/>
        </w:rPr>
        <w:t>lmélyültebb tudást eredményez, t</w:t>
      </w:r>
      <w:r w:rsidRPr="00BE303F">
        <w:rPr>
          <w:rFonts w:ascii="Times New Roman" w:hAnsi="Times New Roman" w:cs="Times New Roman"/>
          <w:sz w:val="24"/>
          <w:szCs w:val="24"/>
        </w:rPr>
        <w:t>anulásban- és értelmileg akadályozott növendékeimnél pedig elsődleges fontosságú</w:t>
      </w:r>
      <w:r w:rsidRPr="0015591D">
        <w:rPr>
          <w:rFonts w:ascii="Times New Roman" w:hAnsi="Times New Roman" w:cs="Times New Roman"/>
          <w:sz w:val="24"/>
          <w:szCs w:val="24"/>
        </w:rPr>
        <w:t xml:space="preserve">, </w:t>
      </w:r>
      <w:r w:rsidR="00710A41" w:rsidRPr="0015591D">
        <w:rPr>
          <w:rFonts w:ascii="Times New Roman" w:hAnsi="Times New Roman" w:cs="Times New Roman"/>
          <w:sz w:val="24"/>
          <w:szCs w:val="24"/>
        </w:rPr>
        <w:t>és</w:t>
      </w:r>
      <w:r w:rsidRPr="0015591D">
        <w:rPr>
          <w:rFonts w:ascii="Times New Roman" w:hAnsi="Times New Roman" w:cs="Times New Roman"/>
          <w:sz w:val="24"/>
          <w:szCs w:val="24"/>
        </w:rPr>
        <w:t xml:space="preserve"> nekem</w:t>
      </w:r>
      <w:r w:rsidRPr="00BE303F">
        <w:rPr>
          <w:rFonts w:ascii="Times New Roman" w:hAnsi="Times New Roman" w:cs="Times New Roman"/>
          <w:sz w:val="24"/>
          <w:szCs w:val="24"/>
        </w:rPr>
        <w:t xml:space="preserve"> is visszacsatolást jelent arra vonatkozóan, hogy mennyire rögzült az adott ismeret a növendékeim tudástárában. A frontális munka önmagában nem elegendő, de egy színes óra részeként, úgy gondolom, szintén fontos tanulásszervezési forma.</w:t>
      </w:r>
    </w:p>
    <w:p w:rsidR="004B43A1" w:rsidRPr="00BE303F" w:rsidRDefault="006C15CB" w:rsidP="00BE303F">
      <w:pPr>
        <w:spacing w:after="0" w:line="360" w:lineRule="auto"/>
        <w:ind w:firstLine="708"/>
        <w:jc w:val="both"/>
        <w:rPr>
          <w:rFonts w:ascii="Times New Roman" w:hAnsi="Times New Roman" w:cs="Times New Roman"/>
          <w:sz w:val="24"/>
          <w:szCs w:val="24"/>
        </w:rPr>
      </w:pPr>
      <w:r w:rsidRPr="00BE303F">
        <w:rPr>
          <w:rFonts w:ascii="Times New Roman" w:hAnsi="Times New Roman" w:cs="Times New Roman"/>
          <w:sz w:val="24"/>
          <w:szCs w:val="24"/>
        </w:rPr>
        <w:lastRenderedPageBreak/>
        <w:t xml:space="preserve"> A tanári magyarázatot követő ellenőrző kérdéseket szintén a visszacsatolás miatt érzem utólag is az óra fontos részének. </w:t>
      </w:r>
      <w:r w:rsidR="00340AFA" w:rsidRPr="00BE303F">
        <w:rPr>
          <w:rFonts w:ascii="Times New Roman" w:hAnsi="Times New Roman" w:cs="Times New Roman"/>
          <w:sz w:val="24"/>
          <w:szCs w:val="24"/>
        </w:rPr>
        <w:t xml:space="preserve"> Úgy gondolom, a kiválasztott képességfejlesztési módszerek megfelelőek voltak. A mentorom segítségével alaposan átgondoltam, egy tanítási óra alatt milyen képességeket és készségeket kívánok fejleszteni. Az ehhez szükséges módszereket főként a gyermekek érdeklődésének megfelelően választottuk meg. Szempont volt továbbá, hogy az óra felépített ívébe illeszkedjen az adott módszer. A motiválást eredményesnek éreztem, a tanulók örültek, hogy segíthetnek a „postás bácsinak”, élvezték a színes eszközöket, és motiváló volt számukra az óra végi jutalomjáték kilátásba helyezése is. Az ellenőrzést és értékelést igyekeztem minden feladat folyam</w:t>
      </w:r>
      <w:r w:rsidR="00550C94">
        <w:rPr>
          <w:rFonts w:ascii="Times New Roman" w:hAnsi="Times New Roman" w:cs="Times New Roman"/>
          <w:sz w:val="24"/>
          <w:szCs w:val="24"/>
        </w:rPr>
        <w:t>án az azonnali visszacsatolás érdekében</w:t>
      </w:r>
      <w:r w:rsidR="00340AFA" w:rsidRPr="00BE303F">
        <w:rPr>
          <w:rFonts w:ascii="Times New Roman" w:hAnsi="Times New Roman" w:cs="Times New Roman"/>
          <w:sz w:val="24"/>
          <w:szCs w:val="24"/>
        </w:rPr>
        <w:t xml:space="preserve"> alkalmazni. Ezt éreztem az egyik legnehezebb feladatnak, hiszen már akkor is nagyon nehéz 8 tanuló minden szavára reagálni, ha ugyanazt a feladatot oldják épp meg. Az önálló feladatvégzés ideje alatt, amikor háromféle csoportban dolgoztak képességeiknek megfelelően a tanulók, ezt csaknem megoldhatatlan</w:t>
      </w:r>
      <w:r w:rsidR="00340AFA" w:rsidRPr="00DF6D1D">
        <w:rPr>
          <w:rFonts w:ascii="Times New Roman" w:hAnsi="Times New Roman" w:cs="Times New Roman"/>
          <w:color w:val="FF0000"/>
          <w:sz w:val="24"/>
          <w:szCs w:val="24"/>
        </w:rPr>
        <w:t xml:space="preserve"> </w:t>
      </w:r>
      <w:r w:rsidR="00340AFA" w:rsidRPr="00BE303F">
        <w:rPr>
          <w:rFonts w:ascii="Times New Roman" w:hAnsi="Times New Roman" w:cs="Times New Roman"/>
          <w:sz w:val="24"/>
          <w:szCs w:val="24"/>
        </w:rPr>
        <w:t xml:space="preserve">feladatnak éreztem. A táblánál dolgozó </w:t>
      </w:r>
      <w:r w:rsidR="00710A41" w:rsidRPr="0015591D">
        <w:rPr>
          <w:rFonts w:ascii="Times New Roman" w:hAnsi="Times New Roman" w:cs="Times New Roman"/>
          <w:sz w:val="24"/>
          <w:szCs w:val="24"/>
        </w:rPr>
        <w:t>pszi</w:t>
      </w:r>
      <w:r w:rsidR="0015591D">
        <w:rPr>
          <w:rFonts w:ascii="Times New Roman" w:hAnsi="Times New Roman" w:cs="Times New Roman"/>
          <w:sz w:val="24"/>
          <w:szCs w:val="24"/>
        </w:rPr>
        <w:t>c</w:t>
      </w:r>
      <w:r w:rsidR="00710A41" w:rsidRPr="0015591D">
        <w:rPr>
          <w:rFonts w:ascii="Times New Roman" w:hAnsi="Times New Roman" w:cs="Times New Roman"/>
          <w:sz w:val="24"/>
          <w:szCs w:val="24"/>
        </w:rPr>
        <w:t>hés fejlődési zavar</w:t>
      </w:r>
      <w:r w:rsidR="0015591D" w:rsidRPr="0015591D">
        <w:rPr>
          <w:rFonts w:ascii="Times New Roman" w:hAnsi="Times New Roman" w:cs="Times New Roman"/>
          <w:sz w:val="24"/>
          <w:szCs w:val="24"/>
        </w:rPr>
        <w:t>ral</w:t>
      </w:r>
      <w:r w:rsidR="00340AFA" w:rsidRPr="00BE303F">
        <w:rPr>
          <w:rFonts w:ascii="Times New Roman" w:hAnsi="Times New Roman" w:cs="Times New Roman"/>
          <w:sz w:val="24"/>
          <w:szCs w:val="24"/>
        </w:rPr>
        <w:t xml:space="preserve"> élő tanulók érezhetően igényelték a folyamatos koordinálást, miközben tudtam, hogy ha nem figyelek oda kellőképp az értelmileg- és tanulásban akadályozott diákok munkáira, hamar elmegy a kedvük a feladatvégzéstől. Nagy segítséget jelentett a számomra, hogy az értelmileg akadályozott tanulók munkáját a gyógypedagógiai asszisztens segítette az önálló feladatvégzés során. A gyerekek jó ismerőjeként azonnal érezte, mikor kell feladattípust váltani. Ilyenkor összenéztünk, a másodperc tört része alatt újraterveztünk, és megnyugodva fordulhattam vissza a többi tanulóhoz. </w:t>
      </w:r>
    </w:p>
    <w:p w:rsidR="00A20385" w:rsidRPr="00BE303F" w:rsidRDefault="0015591D" w:rsidP="00BE303F">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Az</w:t>
      </w:r>
      <w:r w:rsidR="00A20385" w:rsidRPr="00BE303F">
        <w:rPr>
          <w:rFonts w:ascii="Times New Roman" w:hAnsi="Times New Roman" w:cs="Times New Roman"/>
          <w:sz w:val="24"/>
          <w:szCs w:val="24"/>
        </w:rPr>
        <w:t xml:space="preserve"> egyéni differenciálás megvalósítása </w:t>
      </w:r>
      <w:r>
        <w:rPr>
          <w:rFonts w:ascii="Times New Roman" w:hAnsi="Times New Roman" w:cs="Times New Roman"/>
          <w:sz w:val="24"/>
          <w:szCs w:val="24"/>
        </w:rPr>
        <w:t xml:space="preserve">ugyancsak nagy kihívást jelentett számomra. </w:t>
      </w:r>
      <w:r w:rsidR="00A20385" w:rsidRPr="00BE303F">
        <w:rPr>
          <w:rFonts w:ascii="Times New Roman" w:hAnsi="Times New Roman" w:cs="Times New Roman"/>
          <w:sz w:val="24"/>
          <w:szCs w:val="24"/>
        </w:rPr>
        <w:t>Úgy érzem, amennyire megoldható volt, sikerült megvalósítanom. Utólag visszatekintve arra a következtetésre jutottam, hogy az értelmileg akadályozott tanulók olyan eltérő képességűek, hogy érdemes lett volna legalább két-, de akár háromféle feladatsort is összeállítani a számukra. Mindemellett, jól érezték magukat az órán, a játékos feladatokat némi módosítással ugyan, de ők is megoldották, így a sikerélmény nekik is megadatott. Ezt tartom a differenciálás legfontosabb céljának. (Hamarosan) Pályakezdő gyógypedagógusként sok fejtörést okoz az optimális nehézségű feladatok kitalálása minden tanuló számára.</w:t>
      </w:r>
    </w:p>
    <w:p w:rsidR="00A20385" w:rsidRPr="00BE303F" w:rsidRDefault="00A20385" w:rsidP="00BE303F">
      <w:pPr>
        <w:spacing w:after="0" w:line="360" w:lineRule="auto"/>
        <w:ind w:firstLine="708"/>
        <w:jc w:val="both"/>
        <w:rPr>
          <w:rFonts w:ascii="Times New Roman" w:hAnsi="Times New Roman" w:cs="Times New Roman"/>
          <w:sz w:val="24"/>
          <w:szCs w:val="24"/>
        </w:rPr>
      </w:pPr>
      <w:r w:rsidRPr="00BE303F">
        <w:rPr>
          <w:rFonts w:ascii="Times New Roman" w:hAnsi="Times New Roman" w:cs="Times New Roman"/>
          <w:sz w:val="24"/>
          <w:szCs w:val="24"/>
        </w:rPr>
        <w:t>Az alkalmazott eszközöknek nagy sikere volt a tanulók körében. Törekedtem arra, hogy az esztétikus eszközök önmagukban is motiváló erejűek legyenek a gyermekek számára. Örömmel tölt el, hogy úgy tapasztaltam, e téren elértem a célomat. A tanulók kérték, hadd használják máskor is „Szám utca” házait, és hadd bontsák máskor is a „7 színes számházikójának csíkjain a 7-es számot óriáskorongokkal”.</w:t>
      </w:r>
    </w:p>
    <w:p w:rsidR="00CE4500" w:rsidRPr="00BE303F" w:rsidRDefault="00CE4500" w:rsidP="00BE303F">
      <w:pPr>
        <w:spacing w:after="0" w:line="360" w:lineRule="auto"/>
        <w:ind w:firstLine="708"/>
        <w:jc w:val="both"/>
        <w:rPr>
          <w:rFonts w:ascii="Times New Roman" w:hAnsi="Times New Roman" w:cs="Times New Roman"/>
          <w:sz w:val="24"/>
          <w:szCs w:val="24"/>
        </w:rPr>
      </w:pPr>
      <w:r w:rsidRPr="00BE303F">
        <w:rPr>
          <w:rFonts w:ascii="Times New Roman" w:hAnsi="Times New Roman" w:cs="Times New Roman"/>
          <w:sz w:val="24"/>
          <w:szCs w:val="24"/>
        </w:rPr>
        <w:lastRenderedPageBreak/>
        <w:t>Az óra legerősebb pontjának a gyermekekkel való kommunikációt éreztem. Az elmúlt hetekben nagyon közel kerültem mindegyik tanulóhoz, így nem esett nehezemre sem a csoport, sem az egyes tagok „nyelvén” beszélni, megtalálni v</w:t>
      </w:r>
      <w:r w:rsidR="00550C94">
        <w:rPr>
          <w:rFonts w:ascii="Times New Roman" w:hAnsi="Times New Roman" w:cs="Times New Roman"/>
          <w:sz w:val="24"/>
          <w:szCs w:val="24"/>
        </w:rPr>
        <w:t>elük a közös hangot. Ügyeltem arra</w:t>
      </w:r>
      <w:r w:rsidRPr="00BE303F">
        <w:rPr>
          <w:rFonts w:ascii="Times New Roman" w:hAnsi="Times New Roman" w:cs="Times New Roman"/>
          <w:sz w:val="24"/>
          <w:szCs w:val="24"/>
        </w:rPr>
        <w:t>, hogy folyamatos interakció álljon fenn közöttünk az óra folyamán. Sokat jelentett nekem, hogy erre mindannyian nyitottak voltak</w:t>
      </w:r>
      <w:r w:rsidR="00550C94">
        <w:rPr>
          <w:rFonts w:ascii="Times New Roman" w:hAnsi="Times New Roman" w:cs="Times New Roman"/>
          <w:sz w:val="24"/>
          <w:szCs w:val="24"/>
        </w:rPr>
        <w:t>,</w:t>
      </w:r>
      <w:r w:rsidRPr="00BE303F">
        <w:rPr>
          <w:rFonts w:ascii="Times New Roman" w:hAnsi="Times New Roman" w:cs="Times New Roman"/>
          <w:sz w:val="24"/>
          <w:szCs w:val="24"/>
        </w:rPr>
        <w:t xml:space="preserve"> nemcsak a záró foglalkozáson, de az első naptól fogva szinte minden tanórán és (főként) azokon kívül. Odafigyeltem, hogy koruknak és képességeiknek megfelelő stílusban, mindemellett azonban nyelvileg igényesen szóljak hozzájuk. Kiemelten fontos feladatomnak tekintettem az óra folyamán, és valamennyi nevelési szituációban odafigyelni a direkt és indirekt nyelvi fejlesztésre. </w:t>
      </w:r>
    </w:p>
    <w:p w:rsidR="00CE4500" w:rsidRPr="00BE303F" w:rsidRDefault="00CE4500" w:rsidP="00BE303F">
      <w:pPr>
        <w:spacing w:after="0" w:line="360" w:lineRule="auto"/>
        <w:ind w:firstLine="708"/>
        <w:jc w:val="both"/>
        <w:rPr>
          <w:rFonts w:ascii="Times New Roman" w:hAnsi="Times New Roman" w:cs="Times New Roman"/>
          <w:sz w:val="24"/>
          <w:szCs w:val="24"/>
        </w:rPr>
      </w:pPr>
      <w:r w:rsidRPr="00BE303F">
        <w:rPr>
          <w:rFonts w:ascii="Times New Roman" w:hAnsi="Times New Roman" w:cs="Times New Roman"/>
          <w:sz w:val="24"/>
          <w:szCs w:val="24"/>
        </w:rPr>
        <w:t xml:space="preserve">Már említettem, milyen nélkülözhetetlen volt számomra a gyógypedagógiai asszisztens segítsége. Szakértelme, a gyermekekhez való hozzáállása az elmúlt hat hét folyamán mindvégig követendő példa volt a számomra, igyekeztem tanulni tőle. A kezdeti zavarom szerencsére elmúlt, és a záró tanításon már bátran ki tudtam fejezni a kéréseimet Gabika néni felé. Az óra közbeni biztató mosolya segített nekem abban, hogy úrrá legyek a nehezebb helyzeteken. </w:t>
      </w:r>
    </w:p>
    <w:p w:rsidR="00CE4500" w:rsidRPr="00BE303F" w:rsidRDefault="00CE4500" w:rsidP="00550C94">
      <w:pPr>
        <w:spacing w:after="0" w:line="360" w:lineRule="auto"/>
        <w:ind w:firstLine="708"/>
        <w:jc w:val="both"/>
        <w:rPr>
          <w:rFonts w:ascii="Times New Roman" w:hAnsi="Times New Roman" w:cs="Times New Roman"/>
          <w:sz w:val="24"/>
          <w:szCs w:val="24"/>
        </w:rPr>
      </w:pPr>
      <w:r w:rsidRPr="00BE303F">
        <w:rPr>
          <w:rFonts w:ascii="Times New Roman" w:hAnsi="Times New Roman" w:cs="Times New Roman"/>
          <w:sz w:val="24"/>
          <w:szCs w:val="24"/>
        </w:rPr>
        <w:t xml:space="preserve">Váratlan </w:t>
      </w:r>
      <w:proofErr w:type="gramStart"/>
      <w:r w:rsidRPr="00BE303F">
        <w:rPr>
          <w:rFonts w:ascii="Times New Roman" w:hAnsi="Times New Roman" w:cs="Times New Roman"/>
          <w:sz w:val="24"/>
          <w:szCs w:val="24"/>
        </w:rPr>
        <w:t>szituációk</w:t>
      </w:r>
      <w:proofErr w:type="gramEnd"/>
      <w:r w:rsidRPr="00BE303F">
        <w:rPr>
          <w:rFonts w:ascii="Times New Roman" w:hAnsi="Times New Roman" w:cs="Times New Roman"/>
          <w:sz w:val="24"/>
          <w:szCs w:val="24"/>
        </w:rPr>
        <w:t xml:space="preserve"> ugyanis mint mindig, most is adódtak. Az a tanuló, aki máskor a társaság motorjának mondható, önmagához képest igen gyengén teljesített. </w:t>
      </w:r>
      <w:r w:rsidR="004866C6" w:rsidRPr="00BE303F">
        <w:rPr>
          <w:rFonts w:ascii="Times New Roman" w:hAnsi="Times New Roman" w:cs="Times New Roman"/>
          <w:sz w:val="24"/>
          <w:szCs w:val="24"/>
        </w:rPr>
        <w:t>Máskor ő végzi a leginkább önállóan a feladatokat, most talán ő igényelte a legtöbb segítséget. Úgy éreztem, hogy az óra végére a bátorírás, fokozott segítségnyújtás hatására a tanuló ismét magára talált. Váratlanul ért emellett, hogy az óra első 30 percében fegyelmezetten dolgozó gyermekek egyik percről a másikra érezhetően leeresztettek. Örülök, hogy mertem változtatni az előzetes elképzeléseimen, és egy további feladatlap megoldása helyett néhány perccel elnyújtani az óra végi jutalomjáték idejét.</w:t>
      </w:r>
    </w:p>
    <w:p w:rsidR="004866C6" w:rsidRPr="00BE303F" w:rsidRDefault="004866C6" w:rsidP="00BE303F">
      <w:pPr>
        <w:spacing w:after="0" w:line="360" w:lineRule="auto"/>
        <w:ind w:firstLine="708"/>
        <w:jc w:val="both"/>
        <w:rPr>
          <w:rFonts w:ascii="Times New Roman" w:hAnsi="Times New Roman" w:cs="Times New Roman"/>
          <w:sz w:val="24"/>
          <w:szCs w:val="24"/>
        </w:rPr>
      </w:pPr>
      <w:r w:rsidRPr="00BE303F">
        <w:rPr>
          <w:rFonts w:ascii="Times New Roman" w:hAnsi="Times New Roman" w:cs="Times New Roman"/>
          <w:sz w:val="24"/>
          <w:szCs w:val="24"/>
        </w:rPr>
        <w:t xml:space="preserve">Ennek ellenére úgy érzem, az időbeosztás arányossága nem csorbult. A tanulók nem észlelték a néhány perces különbséget. A játékos </w:t>
      </w:r>
      <w:proofErr w:type="spellStart"/>
      <w:r w:rsidRPr="00BE303F">
        <w:rPr>
          <w:rFonts w:ascii="Times New Roman" w:hAnsi="Times New Roman" w:cs="Times New Roman"/>
          <w:sz w:val="24"/>
          <w:szCs w:val="24"/>
        </w:rPr>
        <w:t>számbingót</w:t>
      </w:r>
      <w:proofErr w:type="spellEnd"/>
      <w:r w:rsidRPr="00BE303F">
        <w:rPr>
          <w:rFonts w:ascii="Times New Roman" w:hAnsi="Times New Roman" w:cs="Times New Roman"/>
          <w:sz w:val="24"/>
          <w:szCs w:val="24"/>
        </w:rPr>
        <w:t xml:space="preserve"> az óra fő részét kitevő kemény munka jutalmaként élték meg.</w:t>
      </w:r>
    </w:p>
    <w:p w:rsidR="004866C6" w:rsidRPr="00BE303F" w:rsidRDefault="004866C6" w:rsidP="00BE303F">
      <w:pPr>
        <w:spacing w:line="360" w:lineRule="auto"/>
        <w:ind w:firstLine="708"/>
        <w:jc w:val="both"/>
        <w:rPr>
          <w:rFonts w:ascii="Times New Roman" w:hAnsi="Times New Roman" w:cs="Times New Roman"/>
          <w:sz w:val="24"/>
          <w:szCs w:val="24"/>
        </w:rPr>
      </w:pPr>
      <w:r w:rsidRPr="00BE303F">
        <w:rPr>
          <w:rFonts w:ascii="Times New Roman" w:hAnsi="Times New Roman" w:cs="Times New Roman"/>
          <w:sz w:val="24"/>
          <w:szCs w:val="24"/>
        </w:rPr>
        <w:t>Összefoglalva, várakozásaimat felülmúlta a záró tanításom. A –sokat alakított- foglalkozástervvel elégedett voltam. Úgy vélem, a kitűzött célokat is sikerült megvalósítanom. Tökéletes óra természetesen nincs, utólag visszatekintve bátrabban kellett volna módosítanom az óra menetét. A bontás gyakorlása során ugyanis már érezhető volt a tanulók figyelmének csökkenése. Szerencsésebb lett volna az utolsó bontási lehetőséget kihagyva kiosztani az önálló feladatvégzéshez szükséges feladatlapok</w:t>
      </w:r>
      <w:r w:rsidR="00BE303F" w:rsidRPr="00BE303F">
        <w:rPr>
          <w:rFonts w:ascii="Times New Roman" w:hAnsi="Times New Roman" w:cs="Times New Roman"/>
          <w:sz w:val="24"/>
          <w:szCs w:val="24"/>
        </w:rPr>
        <w:t>at. Tanultam ebből a hibámból, ahogyan abból is, hogy meg kell tanulnom maximálisan kizárnom a külvilágot még az ilyen „vizsga-tanításokon” is. A legfontosabb az, hogy a gyermekek jól érezzék magukat, és gyarapodjanak a fogl</w:t>
      </w:r>
      <w:r w:rsidR="00550C94">
        <w:rPr>
          <w:rFonts w:ascii="Times New Roman" w:hAnsi="Times New Roman" w:cs="Times New Roman"/>
          <w:sz w:val="24"/>
          <w:szCs w:val="24"/>
        </w:rPr>
        <w:t>alkozáson.  Legnagyobb örömömre</w:t>
      </w:r>
      <w:r w:rsidR="00BE303F" w:rsidRPr="00BE303F">
        <w:rPr>
          <w:rFonts w:ascii="Times New Roman" w:hAnsi="Times New Roman" w:cs="Times New Roman"/>
          <w:sz w:val="24"/>
          <w:szCs w:val="24"/>
        </w:rPr>
        <w:t xml:space="preserve">, ha az óra első perceiben nem is sikerült teljesen elvonatkoztatnom a </w:t>
      </w:r>
      <w:r w:rsidR="00BE303F" w:rsidRPr="00BE303F">
        <w:rPr>
          <w:rFonts w:ascii="Times New Roman" w:hAnsi="Times New Roman" w:cs="Times New Roman"/>
          <w:sz w:val="24"/>
          <w:szCs w:val="24"/>
        </w:rPr>
        <w:lastRenderedPageBreak/>
        <w:t xml:space="preserve">helyzettől, ahogy a tanulók fokozatosan belelendültek, úgy váltam én is egyre oldottabbá. Óriási élmény volt számomra mind a záró tanítás, mind a foglalkozás megbeszélésén elhangzott dicséretek. Egy életre elraktároztam őket, és bízom abban, hogy a feszültebb, elbizonytalanítóbb helyzeteken átsegít majd ezek felidézése. Hálás vagyok a sok segítségért, biztatásért, építő gondolatokért. Nem hittem volna, hogy ennyire meghatározó élmény lesz az első záró tanításom. </w:t>
      </w:r>
    </w:p>
    <w:p w:rsidR="00710A41" w:rsidRDefault="0015591D" w:rsidP="00710A41">
      <w:pPr>
        <w:rPr>
          <w:rFonts w:ascii="Times New Roman" w:hAnsi="Times New Roman" w:cs="Times New Roman"/>
          <w:sz w:val="24"/>
          <w:szCs w:val="24"/>
        </w:rPr>
      </w:pPr>
      <w:bookmarkStart w:id="0" w:name="_GoBack"/>
      <w:bookmarkEnd w:id="0"/>
      <w:r w:rsidRPr="0015591D">
        <w:rPr>
          <w:rFonts w:ascii="Times New Roman" w:hAnsi="Times New Roman" w:cs="Times New Roman"/>
          <w:sz w:val="24"/>
          <w:szCs w:val="24"/>
        </w:rPr>
        <w:t>2015. március 11</w:t>
      </w:r>
      <w:r w:rsidR="008D1278">
        <w:rPr>
          <w:rFonts w:ascii="Times New Roman" w:hAnsi="Times New Roman" w:cs="Times New Roman"/>
          <w:sz w:val="24"/>
          <w:szCs w:val="24"/>
        </w:rPr>
        <w:t>. szerda</w:t>
      </w:r>
      <w:r w:rsidRPr="0015591D">
        <w:rPr>
          <w:rFonts w:ascii="Times New Roman" w:hAnsi="Times New Roman" w:cs="Times New Roman"/>
          <w:sz w:val="24"/>
          <w:szCs w:val="24"/>
        </w:rPr>
        <w:tab/>
      </w:r>
      <w:r w:rsidRPr="0015591D">
        <w:rPr>
          <w:rFonts w:ascii="Times New Roman" w:hAnsi="Times New Roman" w:cs="Times New Roman"/>
          <w:sz w:val="24"/>
          <w:szCs w:val="24"/>
        </w:rPr>
        <w:tab/>
      </w:r>
      <w:r w:rsidRPr="0015591D">
        <w:rPr>
          <w:rFonts w:ascii="Times New Roman" w:hAnsi="Times New Roman" w:cs="Times New Roman"/>
          <w:sz w:val="24"/>
          <w:szCs w:val="24"/>
        </w:rPr>
        <w:tab/>
      </w:r>
      <w:r w:rsidRPr="0015591D">
        <w:rPr>
          <w:rFonts w:ascii="Times New Roman" w:hAnsi="Times New Roman" w:cs="Times New Roman"/>
          <w:sz w:val="24"/>
          <w:szCs w:val="24"/>
        </w:rPr>
        <w:tab/>
      </w:r>
      <w:r w:rsidRPr="0015591D">
        <w:rPr>
          <w:rFonts w:ascii="Times New Roman" w:hAnsi="Times New Roman" w:cs="Times New Roman"/>
          <w:sz w:val="24"/>
          <w:szCs w:val="24"/>
        </w:rPr>
        <w:tab/>
      </w:r>
    </w:p>
    <w:p w:rsidR="008D1278" w:rsidRPr="0015591D" w:rsidRDefault="008D1278" w:rsidP="00710A41">
      <w:pPr>
        <w:rPr>
          <w:rFonts w:ascii="Times New Roman" w:hAnsi="Times New Roman" w:cs="Times New Roman"/>
          <w:sz w:val="24"/>
          <w:szCs w:val="24"/>
        </w:rPr>
      </w:pPr>
    </w:p>
    <w:sectPr w:rsidR="008D1278" w:rsidRPr="0015591D" w:rsidSect="00245F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CF2"/>
    <w:rsid w:val="0015591D"/>
    <w:rsid w:val="00245F5E"/>
    <w:rsid w:val="00310F20"/>
    <w:rsid w:val="00340AFA"/>
    <w:rsid w:val="00422859"/>
    <w:rsid w:val="004866C6"/>
    <w:rsid w:val="004B43A1"/>
    <w:rsid w:val="00550C94"/>
    <w:rsid w:val="0057096B"/>
    <w:rsid w:val="005E4978"/>
    <w:rsid w:val="006C15CB"/>
    <w:rsid w:val="006F6524"/>
    <w:rsid w:val="00710A41"/>
    <w:rsid w:val="008D1278"/>
    <w:rsid w:val="00915CF2"/>
    <w:rsid w:val="00A20385"/>
    <w:rsid w:val="00B21086"/>
    <w:rsid w:val="00B46668"/>
    <w:rsid w:val="00BC4109"/>
    <w:rsid w:val="00BE303F"/>
    <w:rsid w:val="00CE4500"/>
    <w:rsid w:val="00DF6D1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D1AD1-60C2-4A07-9835-2E707EF5F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45F5E"/>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1114</Words>
  <Characters>7693</Characters>
  <Application>Microsoft Office Word</Application>
  <DocSecurity>0</DocSecurity>
  <Lines>64</Lines>
  <Paragraphs>17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Máténé Homoki Tünde</cp:lastModifiedBy>
  <cp:revision>3</cp:revision>
  <dcterms:created xsi:type="dcterms:W3CDTF">2015-08-18T18:47:00Z</dcterms:created>
  <dcterms:modified xsi:type="dcterms:W3CDTF">2015-08-18T18:49:00Z</dcterms:modified>
</cp:coreProperties>
</file>