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BB8" w:rsidRPr="001A17D6" w:rsidRDefault="00EE5BB8" w:rsidP="008E1766">
      <w:pPr>
        <w:jc w:val="center"/>
        <w:rPr>
          <w:rFonts w:ascii="Times New Roman" w:hAnsi="Times New Roman"/>
          <w:sz w:val="72"/>
          <w:szCs w:val="72"/>
        </w:rPr>
      </w:pPr>
      <w:bookmarkStart w:id="0" w:name="_GoBack"/>
      <w:bookmarkEnd w:id="0"/>
      <w:r w:rsidRPr="001A17D6">
        <w:rPr>
          <w:rFonts w:ascii="Times New Roman" w:hAnsi="Times New Roman"/>
          <w:sz w:val="72"/>
          <w:szCs w:val="72"/>
        </w:rPr>
        <w:t>Szegedi Tudományegyetem</w:t>
      </w:r>
    </w:p>
    <w:p w:rsidR="00EE5BB8" w:rsidRPr="001A17D6" w:rsidRDefault="00EE5BB8" w:rsidP="008E1766">
      <w:pPr>
        <w:jc w:val="center"/>
        <w:rPr>
          <w:rFonts w:ascii="Times New Roman" w:hAnsi="Times New Roman"/>
          <w:sz w:val="48"/>
          <w:szCs w:val="48"/>
        </w:rPr>
      </w:pPr>
      <w:r w:rsidRPr="001A17D6">
        <w:rPr>
          <w:rFonts w:ascii="Times New Roman" w:hAnsi="Times New Roman"/>
          <w:sz w:val="48"/>
          <w:szCs w:val="48"/>
        </w:rPr>
        <w:t>Juhász Gyula pedagógusképző kar</w:t>
      </w:r>
    </w:p>
    <w:p w:rsidR="00EE5BB8" w:rsidRPr="001A17D6" w:rsidRDefault="00EE5BB8" w:rsidP="008E1766">
      <w:pPr>
        <w:jc w:val="center"/>
        <w:rPr>
          <w:rFonts w:ascii="Times New Roman" w:hAnsi="Times New Roman"/>
          <w:sz w:val="48"/>
          <w:szCs w:val="48"/>
        </w:rPr>
      </w:pPr>
      <w:r w:rsidRPr="001A17D6">
        <w:rPr>
          <w:rFonts w:ascii="Times New Roman" w:hAnsi="Times New Roman"/>
          <w:sz w:val="48"/>
          <w:szCs w:val="48"/>
        </w:rPr>
        <w:t>Tanító- és Óvóképző Intézet</w:t>
      </w:r>
    </w:p>
    <w:p w:rsidR="00EE5BB8" w:rsidRPr="001A17D6" w:rsidRDefault="00EE5BB8" w:rsidP="008E1766">
      <w:pPr>
        <w:jc w:val="center"/>
        <w:rPr>
          <w:rFonts w:ascii="Times New Roman" w:hAnsi="Times New Roman"/>
          <w:sz w:val="36"/>
          <w:szCs w:val="36"/>
        </w:rPr>
      </w:pPr>
      <w:r w:rsidRPr="001A17D6">
        <w:rPr>
          <w:rFonts w:ascii="Times New Roman" w:hAnsi="Times New Roman"/>
          <w:sz w:val="48"/>
          <w:szCs w:val="48"/>
        </w:rPr>
        <w:t>Óvóképző Szakcsoport</w:t>
      </w:r>
    </w:p>
    <w:p w:rsidR="00EE5BB8" w:rsidRDefault="00EE5BB8" w:rsidP="008E1766">
      <w:pPr>
        <w:jc w:val="center"/>
        <w:rPr>
          <w:rFonts w:ascii="Times New Roman" w:hAnsi="Times New Roman"/>
          <w:sz w:val="36"/>
          <w:szCs w:val="36"/>
          <w:u w:val="single"/>
        </w:rPr>
      </w:pPr>
    </w:p>
    <w:p w:rsidR="00EE5BB8" w:rsidRDefault="00EE5BB8" w:rsidP="008E1766">
      <w:pPr>
        <w:jc w:val="center"/>
        <w:rPr>
          <w:rFonts w:ascii="Times New Roman" w:hAnsi="Times New Roman"/>
          <w:sz w:val="36"/>
          <w:szCs w:val="36"/>
          <w:u w:val="single"/>
        </w:rPr>
      </w:pPr>
      <w:r w:rsidRPr="00872116">
        <w:rPr>
          <w:noProof/>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0" o:spid="_x0000_i1025" type="#_x0000_t75" alt="logo.jpg" style="width:101.25pt;height:101.25pt;visibility:visible">
            <v:imagedata r:id="rId5" o:title=""/>
          </v:shape>
        </w:pict>
      </w:r>
    </w:p>
    <w:p w:rsidR="00EE5BB8" w:rsidRDefault="00EE5BB8" w:rsidP="008E1766">
      <w:pPr>
        <w:jc w:val="center"/>
        <w:rPr>
          <w:rFonts w:ascii="Times New Roman" w:hAnsi="Times New Roman"/>
          <w:sz w:val="36"/>
          <w:szCs w:val="36"/>
          <w:u w:val="single"/>
        </w:rPr>
      </w:pPr>
    </w:p>
    <w:p w:rsidR="00EE5BB8" w:rsidRDefault="00EE5BB8" w:rsidP="008E1766">
      <w:pPr>
        <w:jc w:val="center"/>
        <w:rPr>
          <w:rFonts w:ascii="Times New Roman" w:hAnsi="Times New Roman"/>
          <w:sz w:val="36"/>
          <w:szCs w:val="36"/>
        </w:rPr>
      </w:pPr>
      <w:r>
        <w:rPr>
          <w:rFonts w:ascii="Times New Roman" w:hAnsi="Times New Roman"/>
          <w:sz w:val="36"/>
          <w:szCs w:val="36"/>
        </w:rPr>
        <w:t>Játékpedagógia</w:t>
      </w:r>
    </w:p>
    <w:p w:rsidR="00EE5BB8" w:rsidRDefault="00EE5BB8" w:rsidP="00437BF4">
      <w:pPr>
        <w:rPr>
          <w:rFonts w:ascii="Times New Roman" w:hAnsi="Times New Roman"/>
          <w:sz w:val="36"/>
          <w:szCs w:val="36"/>
        </w:rPr>
      </w:pPr>
      <w:r w:rsidRPr="00872116">
        <w:rPr>
          <w:noProof/>
          <w:lang w:eastAsia="hu-HU"/>
        </w:rPr>
        <w:pict>
          <v:shape id="Kép 2" o:spid="_x0000_i1026" type="#_x0000_t75" alt="https://fbcdn-sphotos-h-a.akamaihd.net/hphotos-ak-xpa1/v/t34.0-12/10836356_809140732482227_2090728276_n.jpg?oh=bad45bfb508165c6e3dd635ccd34897b&amp;oe=54809B52&amp;__gda__=1417720178_19c7f9d76fe99054c3b49e9456ccdd76" style="width:208.5pt;height:156.75pt;visibility:visible">
            <v:imagedata r:id="rId6" o:title=""/>
          </v:shape>
        </w:pict>
      </w:r>
      <w:r>
        <w:rPr>
          <w:rFonts w:ascii="Times New Roman" w:hAnsi="Times New Roman"/>
          <w:sz w:val="36"/>
          <w:szCs w:val="36"/>
        </w:rPr>
        <w:t xml:space="preserve">  </w:t>
      </w:r>
      <w:r w:rsidRPr="00872116">
        <w:rPr>
          <w:noProof/>
          <w:lang w:eastAsia="hu-HU"/>
        </w:rPr>
        <w:pict>
          <v:shape id="Kép 3" o:spid="_x0000_i1027" type="#_x0000_t75" alt="https://fbcdn-sphotos-h-a.akamaihd.net/hphotos-ak-xpa1/v/t34.0-12/10834186_809140825815551_315578491_n.jpg?oh=d6ca131593868839aa39888039be7426&amp;oe=5480CD8B&amp;__gda__=1417709332_2d604cd36ccb6f8ac8f3759204029e65" style="width:3in;height:162pt;visibility:visible">
            <v:imagedata r:id="rId7" o:title=""/>
          </v:shape>
        </w:pict>
      </w:r>
    </w:p>
    <w:p w:rsidR="00EE5BB8" w:rsidRDefault="00EE5BB8" w:rsidP="00B05238">
      <w:pPr>
        <w:rPr>
          <w:rFonts w:ascii="Times New Roman" w:hAnsi="Times New Roman"/>
          <w:sz w:val="36"/>
          <w:szCs w:val="36"/>
          <w:u w:val="single"/>
        </w:rPr>
      </w:pPr>
    </w:p>
    <w:p w:rsidR="00EE5BB8" w:rsidRPr="00555050" w:rsidRDefault="00EE5BB8" w:rsidP="008E1766">
      <w:pPr>
        <w:jc w:val="right"/>
        <w:rPr>
          <w:rFonts w:ascii="Times New Roman" w:hAnsi="Times New Roman"/>
          <w:sz w:val="32"/>
          <w:szCs w:val="32"/>
        </w:rPr>
      </w:pPr>
      <w:r>
        <w:rPr>
          <w:rFonts w:ascii="Times New Roman" w:hAnsi="Times New Roman"/>
          <w:sz w:val="32"/>
          <w:szCs w:val="32"/>
        </w:rPr>
        <w:t>Készítette: Szikora Andrea (SZAVAIF.SZE)</w:t>
      </w:r>
    </w:p>
    <w:p w:rsidR="00EE5BB8" w:rsidRDefault="00EE5BB8" w:rsidP="008E1766">
      <w:pPr>
        <w:jc w:val="center"/>
        <w:rPr>
          <w:rFonts w:ascii="Times New Roman" w:hAnsi="Times New Roman"/>
          <w:sz w:val="28"/>
          <w:szCs w:val="28"/>
        </w:rPr>
      </w:pPr>
      <w:r>
        <w:rPr>
          <w:rFonts w:ascii="Times New Roman" w:hAnsi="Times New Roman"/>
          <w:sz w:val="28"/>
          <w:szCs w:val="28"/>
        </w:rPr>
        <w:t>2014.12.01.</w:t>
      </w:r>
    </w:p>
    <w:p w:rsidR="00EE5BB8" w:rsidRDefault="00EE5BB8" w:rsidP="00B05238">
      <w:pPr>
        <w:jc w:val="right"/>
        <w:rPr>
          <w:rFonts w:ascii="Times New Roman" w:hAnsi="Times New Roman"/>
          <w:sz w:val="28"/>
          <w:szCs w:val="28"/>
        </w:rPr>
      </w:pPr>
      <w:r>
        <w:rPr>
          <w:rFonts w:ascii="Times New Roman" w:hAnsi="Times New Roman"/>
          <w:sz w:val="28"/>
          <w:szCs w:val="28"/>
        </w:rPr>
        <w:t>Oktató: Dr. Sztanáné dr. Babics Edit</w:t>
      </w:r>
    </w:p>
    <w:p w:rsidR="00EE5BB8" w:rsidRDefault="00EE5BB8" w:rsidP="008E1766">
      <w:pPr>
        <w:jc w:val="center"/>
        <w:rPr>
          <w:rFonts w:ascii="Times New Roman" w:hAnsi="Times New Roman"/>
          <w:sz w:val="40"/>
          <w:szCs w:val="40"/>
          <w:u w:val="single"/>
        </w:rPr>
      </w:pPr>
      <w:r w:rsidRPr="008E1766">
        <w:rPr>
          <w:rFonts w:ascii="Times New Roman" w:hAnsi="Times New Roman"/>
          <w:sz w:val="40"/>
          <w:szCs w:val="40"/>
          <w:u w:val="single"/>
        </w:rPr>
        <w:t>Mátrix</w:t>
      </w:r>
    </w:p>
    <w:p w:rsidR="00EE5BB8" w:rsidRPr="005750A1" w:rsidRDefault="00EE5BB8" w:rsidP="00437BF4">
      <w:pPr>
        <w:spacing w:after="0"/>
        <w:rPr>
          <w:rFonts w:ascii="Times New Roman" w:hAnsi="Times New Roman"/>
          <w:sz w:val="24"/>
          <w:szCs w:val="24"/>
          <w:u w:val="single"/>
        </w:rPr>
      </w:pPr>
      <w:r w:rsidRPr="005750A1">
        <w:rPr>
          <w:rFonts w:ascii="Times New Roman" w:hAnsi="Times New Roman"/>
          <w:sz w:val="24"/>
          <w:szCs w:val="24"/>
          <w:u w:val="single"/>
        </w:rPr>
        <w:t>Motiváció:</w:t>
      </w:r>
    </w:p>
    <w:p w:rsidR="00EE5BB8" w:rsidRDefault="00EE5BB8" w:rsidP="008E1766">
      <w:pPr>
        <w:rPr>
          <w:rFonts w:ascii="Times New Roman" w:hAnsi="Times New Roman"/>
          <w:sz w:val="24"/>
          <w:szCs w:val="24"/>
        </w:rPr>
      </w:pPr>
      <w:r>
        <w:rPr>
          <w:rFonts w:ascii="Times New Roman" w:hAnsi="Times New Roman"/>
          <w:sz w:val="24"/>
          <w:szCs w:val="24"/>
        </w:rPr>
        <w:t>Ezt a játékot 5 éves kortól ajánlanám. Elkészíteni nem lehet a gyerekekkel, viszont jót lehet közösen is játszani vele.</w:t>
      </w:r>
    </w:p>
    <w:p w:rsidR="00EE5BB8" w:rsidRPr="005750A1" w:rsidRDefault="00EE5BB8" w:rsidP="00437BF4">
      <w:pPr>
        <w:spacing w:after="0"/>
        <w:rPr>
          <w:rFonts w:ascii="Times New Roman" w:hAnsi="Times New Roman"/>
          <w:sz w:val="24"/>
          <w:szCs w:val="24"/>
          <w:u w:val="single"/>
        </w:rPr>
      </w:pPr>
      <w:r w:rsidRPr="005750A1">
        <w:rPr>
          <w:rFonts w:ascii="Times New Roman" w:hAnsi="Times New Roman"/>
          <w:sz w:val="24"/>
          <w:szCs w:val="24"/>
          <w:u w:val="single"/>
        </w:rPr>
        <w:t>Tervezés:</w:t>
      </w:r>
    </w:p>
    <w:p w:rsidR="00EE5BB8" w:rsidRDefault="00EE5BB8" w:rsidP="008E1766">
      <w:pPr>
        <w:rPr>
          <w:rFonts w:ascii="Times New Roman" w:hAnsi="Times New Roman"/>
          <w:sz w:val="24"/>
          <w:szCs w:val="24"/>
        </w:rPr>
      </w:pPr>
      <w:r>
        <w:rPr>
          <w:rFonts w:ascii="Times New Roman" w:hAnsi="Times New Roman"/>
          <w:sz w:val="24"/>
          <w:szCs w:val="24"/>
        </w:rPr>
        <w:t>Ezt a játékot nyugodtan meg lehet csinálni, otthon bemaradt anyagokból. Kis négyzeteket kell kivágni, majd összevarrni. Ugyanúgy, mint az asztali mátrixnál a felső sorba varrjuk az egyik tulajdonságokat, a függőlegesbe pedig a másik tulajdonságokat. Készítünk hozzá színes kártyákat, amiknek a helyét majd a gyerekeknek kell megkeresnie. Ha van elég anyag, körbe varrhatunk egy kis szegélyt, amire akár le is térdeltethetjük a gyerekeket, ezzel is könnyebbé téve a foglalkozás menetét, a fegyelmezést.</w:t>
      </w:r>
    </w:p>
    <w:p w:rsidR="00EE5BB8" w:rsidRDefault="00EE5BB8" w:rsidP="00437BF4">
      <w:pPr>
        <w:tabs>
          <w:tab w:val="left" w:pos="2127"/>
        </w:tabs>
        <w:spacing w:after="0"/>
        <w:rPr>
          <w:rFonts w:ascii="Times New Roman" w:hAnsi="Times New Roman"/>
          <w:sz w:val="24"/>
          <w:szCs w:val="24"/>
        </w:rPr>
      </w:pPr>
      <w:r w:rsidRPr="005750A1">
        <w:rPr>
          <w:rFonts w:ascii="Times New Roman" w:hAnsi="Times New Roman"/>
          <w:sz w:val="24"/>
          <w:szCs w:val="24"/>
          <w:u w:val="single"/>
        </w:rPr>
        <w:t>Szükséges eszközök</w:t>
      </w:r>
      <w:r>
        <w:rPr>
          <w:rFonts w:ascii="Times New Roman" w:hAnsi="Times New Roman"/>
          <w:sz w:val="24"/>
          <w:szCs w:val="24"/>
        </w:rPr>
        <w:t>: - olló</w:t>
      </w:r>
    </w:p>
    <w:p w:rsidR="00EE5BB8" w:rsidRDefault="00EE5BB8" w:rsidP="00437BF4">
      <w:pPr>
        <w:tabs>
          <w:tab w:val="left" w:pos="2127"/>
        </w:tabs>
        <w:spacing w:after="0"/>
        <w:rPr>
          <w:rFonts w:ascii="Times New Roman" w:hAnsi="Times New Roman"/>
          <w:sz w:val="24"/>
          <w:szCs w:val="24"/>
        </w:rPr>
      </w:pPr>
      <w:r>
        <w:rPr>
          <w:rFonts w:ascii="Times New Roman" w:hAnsi="Times New Roman"/>
          <w:sz w:val="24"/>
          <w:szCs w:val="24"/>
        </w:rPr>
        <w:tab/>
        <w:t>- tű/ ha rendelkezésre áll, akkor varrógép</w:t>
      </w:r>
    </w:p>
    <w:p w:rsidR="00EE5BB8" w:rsidRDefault="00EE5BB8" w:rsidP="00437BF4">
      <w:pPr>
        <w:tabs>
          <w:tab w:val="left" w:pos="2127"/>
        </w:tabs>
        <w:spacing w:after="0"/>
        <w:rPr>
          <w:rFonts w:ascii="Times New Roman" w:hAnsi="Times New Roman"/>
          <w:sz w:val="24"/>
          <w:szCs w:val="24"/>
        </w:rPr>
      </w:pPr>
      <w:r>
        <w:rPr>
          <w:rFonts w:ascii="Times New Roman" w:hAnsi="Times New Roman"/>
          <w:sz w:val="24"/>
          <w:szCs w:val="24"/>
        </w:rPr>
        <w:tab/>
        <w:t>- ragasztó</w:t>
      </w:r>
    </w:p>
    <w:p w:rsidR="00EE5BB8" w:rsidRDefault="00EE5BB8" w:rsidP="0061126D">
      <w:pPr>
        <w:tabs>
          <w:tab w:val="left" w:pos="2127"/>
        </w:tabs>
        <w:rPr>
          <w:rFonts w:ascii="Times New Roman" w:hAnsi="Times New Roman"/>
          <w:sz w:val="24"/>
          <w:szCs w:val="24"/>
        </w:rPr>
      </w:pPr>
      <w:r>
        <w:rPr>
          <w:rFonts w:ascii="Times New Roman" w:hAnsi="Times New Roman"/>
          <w:sz w:val="24"/>
          <w:szCs w:val="24"/>
        </w:rPr>
        <w:tab/>
        <w:t>- lamináló gép</w:t>
      </w:r>
    </w:p>
    <w:p w:rsidR="00EE5BB8" w:rsidRDefault="00EE5BB8" w:rsidP="00437BF4">
      <w:pPr>
        <w:tabs>
          <w:tab w:val="left" w:pos="2127"/>
        </w:tabs>
        <w:spacing w:after="0"/>
        <w:rPr>
          <w:rFonts w:ascii="Times New Roman" w:hAnsi="Times New Roman"/>
          <w:sz w:val="24"/>
          <w:szCs w:val="24"/>
        </w:rPr>
      </w:pPr>
      <w:r w:rsidRPr="005750A1">
        <w:rPr>
          <w:rFonts w:ascii="Times New Roman" w:hAnsi="Times New Roman"/>
          <w:sz w:val="24"/>
          <w:szCs w:val="24"/>
          <w:u w:val="single"/>
        </w:rPr>
        <w:t>Szükséges anyagok:</w:t>
      </w:r>
      <w:r>
        <w:rPr>
          <w:rFonts w:ascii="Times New Roman" w:hAnsi="Times New Roman"/>
          <w:sz w:val="24"/>
          <w:szCs w:val="24"/>
        </w:rPr>
        <w:t xml:space="preserve"> </w:t>
      </w:r>
      <w:r>
        <w:rPr>
          <w:rFonts w:ascii="Times New Roman" w:hAnsi="Times New Roman"/>
          <w:sz w:val="24"/>
          <w:szCs w:val="24"/>
        </w:rPr>
        <w:tab/>
        <w:t>- cérna</w:t>
      </w:r>
    </w:p>
    <w:p w:rsidR="00EE5BB8" w:rsidRDefault="00EE5BB8" w:rsidP="00437BF4">
      <w:pPr>
        <w:tabs>
          <w:tab w:val="left" w:pos="2127"/>
        </w:tabs>
        <w:spacing w:after="0"/>
        <w:rPr>
          <w:rFonts w:ascii="Times New Roman" w:hAnsi="Times New Roman"/>
          <w:sz w:val="24"/>
          <w:szCs w:val="24"/>
        </w:rPr>
      </w:pPr>
      <w:r>
        <w:rPr>
          <w:rFonts w:ascii="Times New Roman" w:hAnsi="Times New Roman"/>
          <w:sz w:val="24"/>
          <w:szCs w:val="24"/>
        </w:rPr>
        <w:tab/>
        <w:t>- vászon</w:t>
      </w:r>
    </w:p>
    <w:p w:rsidR="00EE5BB8" w:rsidRDefault="00EE5BB8" w:rsidP="00437BF4">
      <w:pPr>
        <w:tabs>
          <w:tab w:val="left" w:pos="2127"/>
        </w:tabs>
        <w:spacing w:after="0"/>
        <w:rPr>
          <w:rFonts w:ascii="Times New Roman" w:hAnsi="Times New Roman"/>
          <w:sz w:val="24"/>
          <w:szCs w:val="24"/>
        </w:rPr>
      </w:pPr>
      <w:r>
        <w:rPr>
          <w:rFonts w:ascii="Times New Roman" w:hAnsi="Times New Roman"/>
          <w:sz w:val="24"/>
          <w:szCs w:val="24"/>
        </w:rPr>
        <w:tab/>
        <w:t>- filc anyag</w:t>
      </w:r>
    </w:p>
    <w:p w:rsidR="00EE5BB8" w:rsidRDefault="00EE5BB8" w:rsidP="00437BF4">
      <w:pPr>
        <w:tabs>
          <w:tab w:val="left" w:pos="2127"/>
        </w:tabs>
        <w:spacing w:after="0"/>
        <w:rPr>
          <w:rFonts w:ascii="Times New Roman" w:hAnsi="Times New Roman"/>
          <w:sz w:val="24"/>
          <w:szCs w:val="24"/>
        </w:rPr>
      </w:pPr>
      <w:r>
        <w:rPr>
          <w:rFonts w:ascii="Times New Roman" w:hAnsi="Times New Roman"/>
          <w:sz w:val="24"/>
          <w:szCs w:val="24"/>
        </w:rPr>
        <w:tab/>
        <w:t>- színes lapok</w:t>
      </w:r>
    </w:p>
    <w:p w:rsidR="00EE5BB8" w:rsidRDefault="00EE5BB8" w:rsidP="00437BF4">
      <w:pPr>
        <w:tabs>
          <w:tab w:val="left" w:pos="2127"/>
        </w:tabs>
        <w:spacing w:after="0"/>
        <w:rPr>
          <w:rFonts w:ascii="Times New Roman" w:hAnsi="Times New Roman"/>
          <w:sz w:val="24"/>
          <w:szCs w:val="24"/>
        </w:rPr>
      </w:pPr>
      <w:r>
        <w:rPr>
          <w:rFonts w:ascii="Times New Roman" w:hAnsi="Times New Roman"/>
          <w:sz w:val="24"/>
          <w:szCs w:val="24"/>
        </w:rPr>
        <w:tab/>
        <w:t>- nyomtató papír</w:t>
      </w:r>
    </w:p>
    <w:p w:rsidR="00EE5BB8" w:rsidRDefault="00EE5BB8" w:rsidP="0061126D">
      <w:pPr>
        <w:tabs>
          <w:tab w:val="left" w:pos="2127"/>
        </w:tabs>
        <w:rPr>
          <w:rFonts w:ascii="Times New Roman" w:hAnsi="Times New Roman"/>
          <w:sz w:val="24"/>
          <w:szCs w:val="24"/>
        </w:rPr>
      </w:pPr>
      <w:r>
        <w:rPr>
          <w:rFonts w:ascii="Times New Roman" w:hAnsi="Times New Roman"/>
          <w:sz w:val="24"/>
          <w:szCs w:val="24"/>
        </w:rPr>
        <w:tab/>
        <w:t>- lamináló fólia</w:t>
      </w:r>
    </w:p>
    <w:p w:rsidR="00EE5BB8" w:rsidRPr="005750A1" w:rsidRDefault="00EE5BB8" w:rsidP="00437BF4">
      <w:pPr>
        <w:tabs>
          <w:tab w:val="left" w:pos="2127"/>
        </w:tabs>
        <w:spacing w:after="0"/>
        <w:rPr>
          <w:rFonts w:ascii="Times New Roman" w:hAnsi="Times New Roman"/>
          <w:sz w:val="24"/>
          <w:szCs w:val="24"/>
          <w:u w:val="single"/>
        </w:rPr>
      </w:pPr>
      <w:r w:rsidRPr="005750A1">
        <w:rPr>
          <w:rFonts w:ascii="Times New Roman" w:hAnsi="Times New Roman"/>
          <w:sz w:val="24"/>
          <w:szCs w:val="24"/>
          <w:u w:val="single"/>
        </w:rPr>
        <w:t>Kivitelezés:</w:t>
      </w:r>
    </w:p>
    <w:p w:rsidR="00EE5BB8" w:rsidRDefault="00EE5BB8" w:rsidP="00D251B8">
      <w:pPr>
        <w:pStyle w:val="ListParagraph"/>
        <w:numPr>
          <w:ilvl w:val="0"/>
          <w:numId w:val="1"/>
        </w:numPr>
        <w:tabs>
          <w:tab w:val="left" w:pos="2127"/>
        </w:tabs>
        <w:rPr>
          <w:rFonts w:ascii="Times New Roman" w:hAnsi="Times New Roman"/>
          <w:sz w:val="24"/>
          <w:szCs w:val="24"/>
        </w:rPr>
      </w:pPr>
      <w:r>
        <w:rPr>
          <w:rFonts w:ascii="Times New Roman" w:hAnsi="Times New Roman"/>
          <w:sz w:val="24"/>
          <w:szCs w:val="24"/>
        </w:rPr>
        <w:t>Vágjuk ki a négyzeteket. Ha kétoldalas játékot készítünk, akkor 72 db négyzetet kell kivágni.</w:t>
      </w:r>
    </w:p>
    <w:p w:rsidR="00EE5BB8" w:rsidRDefault="00EE5BB8" w:rsidP="00D251B8">
      <w:pPr>
        <w:pStyle w:val="ListParagraph"/>
        <w:numPr>
          <w:ilvl w:val="0"/>
          <w:numId w:val="1"/>
        </w:numPr>
        <w:tabs>
          <w:tab w:val="left" w:pos="2127"/>
        </w:tabs>
        <w:rPr>
          <w:rFonts w:ascii="Times New Roman" w:hAnsi="Times New Roman"/>
          <w:sz w:val="24"/>
          <w:szCs w:val="24"/>
        </w:rPr>
      </w:pPr>
      <w:r>
        <w:rPr>
          <w:rFonts w:ascii="Times New Roman" w:hAnsi="Times New Roman"/>
          <w:sz w:val="24"/>
          <w:szCs w:val="24"/>
        </w:rPr>
        <w:t>Majd ezeket egyesével varjuk össze úgy, hogy egy sorba és oszlopba is 6-6 db négyzet kerüljön.</w:t>
      </w:r>
    </w:p>
    <w:p w:rsidR="00EE5BB8" w:rsidRDefault="00EE5BB8" w:rsidP="00D251B8">
      <w:pPr>
        <w:pStyle w:val="ListParagraph"/>
        <w:numPr>
          <w:ilvl w:val="0"/>
          <w:numId w:val="1"/>
        </w:numPr>
        <w:tabs>
          <w:tab w:val="left" w:pos="2127"/>
        </w:tabs>
        <w:rPr>
          <w:rFonts w:ascii="Times New Roman" w:hAnsi="Times New Roman"/>
          <w:sz w:val="24"/>
          <w:szCs w:val="24"/>
        </w:rPr>
      </w:pPr>
      <w:r>
        <w:rPr>
          <w:rFonts w:ascii="Times New Roman" w:hAnsi="Times New Roman"/>
          <w:sz w:val="24"/>
          <w:szCs w:val="24"/>
        </w:rPr>
        <w:t>Nekem például fehér vászon anyag volt otthon, hogy szebb legyen, textil festékkel befestettem, úgy hogy beletettem a mosógépbe, és mosószer helyett a festéket szórtam a tartájba, és egyszerűen kimostam. Így egységesen fogta be mindenhol sárgára.</w:t>
      </w:r>
      <w:r w:rsidRPr="00D251B8">
        <w:rPr>
          <w:rFonts w:ascii="Times New Roman" w:hAnsi="Times New Roman"/>
          <w:sz w:val="24"/>
          <w:szCs w:val="24"/>
        </w:rPr>
        <w:t xml:space="preserve"> </w:t>
      </w:r>
    </w:p>
    <w:p w:rsidR="00EE5BB8" w:rsidRDefault="00EE5BB8" w:rsidP="00D251B8">
      <w:pPr>
        <w:pStyle w:val="ListParagraph"/>
        <w:numPr>
          <w:ilvl w:val="0"/>
          <w:numId w:val="1"/>
        </w:numPr>
        <w:tabs>
          <w:tab w:val="left" w:pos="2127"/>
        </w:tabs>
        <w:rPr>
          <w:rFonts w:ascii="Times New Roman" w:hAnsi="Times New Roman"/>
          <w:sz w:val="24"/>
          <w:szCs w:val="24"/>
        </w:rPr>
      </w:pPr>
      <w:r>
        <w:rPr>
          <w:rFonts w:ascii="Times New Roman" w:hAnsi="Times New Roman"/>
          <w:sz w:val="24"/>
          <w:szCs w:val="24"/>
        </w:rPr>
        <w:t>Majd a 2 db 6x6-os anyagok felső sorába és a bal szélső sorába, felvarrjuk az előre elkészített filc kis autókat, lakókocsikat, színes köröket, és a nyilakat.</w:t>
      </w:r>
    </w:p>
    <w:p w:rsidR="00EE5BB8" w:rsidRDefault="00EE5BB8" w:rsidP="00D251B8">
      <w:pPr>
        <w:pStyle w:val="ListParagraph"/>
        <w:numPr>
          <w:ilvl w:val="0"/>
          <w:numId w:val="1"/>
        </w:numPr>
        <w:tabs>
          <w:tab w:val="left" w:pos="2127"/>
        </w:tabs>
        <w:rPr>
          <w:rFonts w:ascii="Times New Roman" w:hAnsi="Times New Roman"/>
          <w:sz w:val="24"/>
          <w:szCs w:val="24"/>
        </w:rPr>
      </w:pPr>
      <w:r>
        <w:rPr>
          <w:rFonts w:ascii="Times New Roman" w:hAnsi="Times New Roman"/>
          <w:sz w:val="24"/>
          <w:szCs w:val="24"/>
        </w:rPr>
        <w:t>Ezután a két 6x6-os anyagot a szélek mentén össze varrjuk. A kettő közé tehetünk vatelint, hogy puha legyen.</w:t>
      </w:r>
    </w:p>
    <w:p w:rsidR="00EE5BB8" w:rsidRDefault="00EE5BB8" w:rsidP="00D251B8">
      <w:pPr>
        <w:pStyle w:val="ListParagraph"/>
        <w:numPr>
          <w:ilvl w:val="0"/>
          <w:numId w:val="1"/>
        </w:numPr>
        <w:tabs>
          <w:tab w:val="left" w:pos="2127"/>
        </w:tabs>
        <w:rPr>
          <w:rFonts w:ascii="Times New Roman" w:hAnsi="Times New Roman"/>
          <w:sz w:val="24"/>
          <w:szCs w:val="24"/>
        </w:rPr>
      </w:pPr>
      <w:r>
        <w:rPr>
          <w:rFonts w:ascii="Times New Roman" w:hAnsi="Times New Roman"/>
          <w:sz w:val="24"/>
          <w:szCs w:val="24"/>
        </w:rPr>
        <w:t>Ha szeretnénk, akkor körbe, varrjunk egy szegélyt, ahova a gyerekek leülhetnek.</w:t>
      </w:r>
      <w:r w:rsidRPr="00D251B8">
        <w:rPr>
          <w:rFonts w:ascii="Times New Roman" w:hAnsi="Times New Roman"/>
          <w:sz w:val="24"/>
          <w:szCs w:val="24"/>
        </w:rPr>
        <w:t xml:space="preserve"> </w:t>
      </w:r>
    </w:p>
    <w:p w:rsidR="00EE5BB8" w:rsidRDefault="00EE5BB8" w:rsidP="00D251B8">
      <w:pPr>
        <w:pStyle w:val="ListParagraph"/>
        <w:numPr>
          <w:ilvl w:val="0"/>
          <w:numId w:val="1"/>
        </w:numPr>
        <w:tabs>
          <w:tab w:val="left" w:pos="2127"/>
        </w:tabs>
        <w:rPr>
          <w:rFonts w:ascii="Times New Roman" w:hAnsi="Times New Roman"/>
          <w:sz w:val="24"/>
          <w:szCs w:val="24"/>
        </w:rPr>
      </w:pPr>
      <w:r>
        <w:rPr>
          <w:rFonts w:ascii="Times New Roman" w:hAnsi="Times New Roman"/>
          <w:sz w:val="24"/>
          <w:szCs w:val="24"/>
        </w:rPr>
        <w:t>Nyomtató papírból, vágjunk ki négyzeteket, összesen 50 db-ot.</w:t>
      </w:r>
    </w:p>
    <w:p w:rsidR="00EE5BB8" w:rsidRDefault="00EE5BB8" w:rsidP="00D251B8">
      <w:pPr>
        <w:pStyle w:val="ListParagraph"/>
        <w:numPr>
          <w:ilvl w:val="0"/>
          <w:numId w:val="1"/>
        </w:numPr>
        <w:tabs>
          <w:tab w:val="left" w:pos="2127"/>
        </w:tabs>
        <w:rPr>
          <w:rFonts w:ascii="Times New Roman" w:hAnsi="Times New Roman"/>
          <w:sz w:val="24"/>
          <w:szCs w:val="24"/>
        </w:rPr>
      </w:pPr>
      <w:r>
        <w:rPr>
          <w:rFonts w:ascii="Times New Roman" w:hAnsi="Times New Roman"/>
          <w:sz w:val="24"/>
          <w:szCs w:val="24"/>
        </w:rPr>
        <w:t>Ezután sablon segítségével rajzoljuk meg színes laponként az 5 db kisautót, 5 db lakókocsit, 5 db ceruzát. (piros, sárga, barna, kék, zöld lapok kellenek)</w:t>
      </w:r>
    </w:p>
    <w:p w:rsidR="00EE5BB8" w:rsidRDefault="00EE5BB8" w:rsidP="00D251B8">
      <w:pPr>
        <w:pStyle w:val="ListParagraph"/>
        <w:numPr>
          <w:ilvl w:val="0"/>
          <w:numId w:val="1"/>
        </w:numPr>
        <w:tabs>
          <w:tab w:val="left" w:pos="2127"/>
        </w:tabs>
        <w:rPr>
          <w:rFonts w:ascii="Times New Roman" w:hAnsi="Times New Roman"/>
          <w:sz w:val="24"/>
          <w:szCs w:val="24"/>
        </w:rPr>
      </w:pPr>
      <w:r>
        <w:rPr>
          <w:rFonts w:ascii="Times New Roman" w:hAnsi="Times New Roman"/>
          <w:sz w:val="24"/>
          <w:szCs w:val="24"/>
        </w:rPr>
        <w:t>Majd ezeket megfelelően ragasszuk fel a már korábban elkészített fehér négyzet alakú lapokra.</w:t>
      </w:r>
    </w:p>
    <w:p w:rsidR="00EE5BB8" w:rsidRPr="00437BF4" w:rsidRDefault="00EE5BB8" w:rsidP="00DD0ECB">
      <w:pPr>
        <w:pStyle w:val="ListParagraph"/>
        <w:numPr>
          <w:ilvl w:val="0"/>
          <w:numId w:val="1"/>
        </w:numPr>
        <w:tabs>
          <w:tab w:val="left" w:pos="2127"/>
        </w:tabs>
        <w:rPr>
          <w:rFonts w:ascii="Times New Roman" w:hAnsi="Times New Roman"/>
          <w:sz w:val="24"/>
          <w:szCs w:val="24"/>
        </w:rPr>
      </w:pPr>
      <w:r>
        <w:rPr>
          <w:rFonts w:ascii="Times New Roman" w:hAnsi="Times New Roman"/>
          <w:sz w:val="24"/>
          <w:szCs w:val="24"/>
        </w:rPr>
        <w:t>Ha azt szeretnénk, hogy a kártyák tartósak legyenek, akkor lamináltassuk le.</w:t>
      </w:r>
    </w:p>
    <w:p w:rsidR="00EE5BB8" w:rsidRPr="005750A1" w:rsidRDefault="00EE5BB8" w:rsidP="00437BF4">
      <w:pPr>
        <w:tabs>
          <w:tab w:val="left" w:pos="2127"/>
        </w:tabs>
        <w:spacing w:after="0"/>
        <w:rPr>
          <w:rFonts w:ascii="Times New Roman" w:hAnsi="Times New Roman"/>
          <w:sz w:val="24"/>
          <w:szCs w:val="24"/>
          <w:u w:val="single"/>
        </w:rPr>
      </w:pPr>
      <w:r w:rsidRPr="005750A1">
        <w:rPr>
          <w:rFonts w:ascii="Times New Roman" w:hAnsi="Times New Roman"/>
          <w:sz w:val="24"/>
          <w:szCs w:val="24"/>
          <w:u w:val="single"/>
        </w:rPr>
        <w:t>Játék</w:t>
      </w:r>
      <w:r>
        <w:rPr>
          <w:rFonts w:ascii="Times New Roman" w:hAnsi="Times New Roman"/>
          <w:sz w:val="24"/>
          <w:szCs w:val="24"/>
          <w:u w:val="single"/>
        </w:rPr>
        <w:t>, tovább fejlesztés</w:t>
      </w:r>
      <w:r w:rsidRPr="005750A1">
        <w:rPr>
          <w:rFonts w:ascii="Times New Roman" w:hAnsi="Times New Roman"/>
          <w:sz w:val="24"/>
          <w:szCs w:val="24"/>
          <w:u w:val="single"/>
        </w:rPr>
        <w:t>:</w:t>
      </w:r>
    </w:p>
    <w:p w:rsidR="00EE5BB8" w:rsidRDefault="00EE5BB8" w:rsidP="00437BF4">
      <w:pPr>
        <w:tabs>
          <w:tab w:val="left" w:pos="2127"/>
        </w:tabs>
        <w:spacing w:after="0"/>
        <w:rPr>
          <w:rFonts w:ascii="Times New Roman" w:hAnsi="Times New Roman"/>
          <w:sz w:val="24"/>
          <w:szCs w:val="24"/>
        </w:rPr>
      </w:pPr>
      <w:r>
        <w:rPr>
          <w:rFonts w:ascii="Times New Roman" w:hAnsi="Times New Roman"/>
          <w:sz w:val="24"/>
          <w:szCs w:val="24"/>
        </w:rPr>
        <w:t xml:space="preserve">A gyerekek, egyedül is játszhatnak vele, de csoportosan is tudunk vele játszani, méretéből adódóan. Minden kisgyerek kezébe adunk egy kártyát, vagy ők húznak egyet, és sorba mindenki megkeresheti a helyét. Közben a többiek kijavíthatják, ha véletlen rossz helyre tette. Ezzel akár jó időben az udvaron is játszhatunk, vagy akár egy kirándulásra is magunkkal vihetjük, hiszen akár plédként is funkcionálhat. Ha például kirándulás közben kiülünk egy rétre uzsonnázni, a gyerekek a holt időt elüthetik egy kis játékkal is így. Mivel két játékot is tartalmaz, ha az egyiket megunták csak megfordítják, és egy hasonló, még is más mintájú játékkal játszhatnak. </w:t>
      </w:r>
    </w:p>
    <w:p w:rsidR="00EE5BB8" w:rsidRDefault="00EE5BB8" w:rsidP="00437BF4">
      <w:pPr>
        <w:tabs>
          <w:tab w:val="left" w:pos="2127"/>
        </w:tabs>
        <w:spacing w:after="0"/>
        <w:rPr>
          <w:rFonts w:ascii="Times New Roman" w:hAnsi="Times New Roman"/>
          <w:sz w:val="24"/>
          <w:szCs w:val="24"/>
        </w:rPr>
      </w:pPr>
    </w:p>
    <w:p w:rsidR="00EE5BB8" w:rsidRDefault="00EE5BB8" w:rsidP="00DD0ECB">
      <w:pPr>
        <w:tabs>
          <w:tab w:val="left" w:pos="2127"/>
        </w:tabs>
        <w:rPr>
          <w:rFonts w:ascii="Times New Roman" w:hAnsi="Times New Roman"/>
          <w:sz w:val="24"/>
          <w:szCs w:val="24"/>
        </w:rPr>
      </w:pPr>
      <w:r>
        <w:rPr>
          <w:rFonts w:ascii="Times New Roman" w:hAnsi="Times New Roman"/>
          <w:sz w:val="24"/>
          <w:szCs w:val="24"/>
        </w:rPr>
        <w:t>Elronthatjuk egy kártya helyét is és a feladat, megkeresni, hogy melyik van rossz helyen. Játszhatunk memória játékot is, úgy hogy minden gyerek választ magának egy színt, és csak a saját színére tehet a lefordított kártyák közül. Így meg kell jegyeznie, hogy hol látott olyan kártyát, amire szüksége lehet. A nyilas oldalnál nehezebb, ha mindenki egy irányt és nem egy színt választ.</w:t>
      </w:r>
    </w:p>
    <w:p w:rsidR="00EE5BB8" w:rsidRPr="005750A1" w:rsidRDefault="00EE5BB8" w:rsidP="00437BF4">
      <w:pPr>
        <w:tabs>
          <w:tab w:val="left" w:pos="2127"/>
        </w:tabs>
        <w:spacing w:after="0"/>
        <w:rPr>
          <w:rFonts w:ascii="Times New Roman" w:hAnsi="Times New Roman"/>
          <w:sz w:val="24"/>
          <w:szCs w:val="24"/>
          <w:u w:val="single"/>
        </w:rPr>
      </w:pPr>
      <w:r w:rsidRPr="005750A1">
        <w:rPr>
          <w:rFonts w:ascii="Times New Roman" w:hAnsi="Times New Roman"/>
          <w:sz w:val="24"/>
          <w:szCs w:val="24"/>
          <w:u w:val="single"/>
        </w:rPr>
        <w:t>Autós- lakókocsis oldal:</w:t>
      </w:r>
    </w:p>
    <w:p w:rsidR="00EE5BB8" w:rsidRDefault="00EE5BB8" w:rsidP="00DD0ECB">
      <w:pPr>
        <w:tabs>
          <w:tab w:val="left" w:pos="2127"/>
        </w:tabs>
        <w:rPr>
          <w:rFonts w:ascii="Times New Roman" w:hAnsi="Times New Roman"/>
          <w:sz w:val="24"/>
          <w:szCs w:val="24"/>
        </w:rPr>
      </w:pPr>
      <w:r>
        <w:rPr>
          <w:rFonts w:ascii="Times New Roman" w:hAnsi="Times New Roman"/>
          <w:sz w:val="24"/>
          <w:szCs w:val="24"/>
        </w:rPr>
        <w:t>Több féle párosítás lehetséges a mátrixos játékok során. Ebben az esetben a vízszintes sorba autók, a függőleges oszlopba pedig lakókocsik kerültek. Mind a két irányba van piros, kék, zöld, sárga és barna színű figura. A feladat, hogy megtaláljuk, hogy melyik kocsihoz milyen lakókocsi kerül. Itt a szín játszik főszerepet. Ezzel a játékkal fejleszthetjük a gyerekek percepcióját, figyelmét, gondolkodását, és színgyakorlását.</w:t>
      </w:r>
    </w:p>
    <w:p w:rsidR="00EE5BB8" w:rsidRDefault="00EE5BB8" w:rsidP="00DD0ECB">
      <w:pPr>
        <w:tabs>
          <w:tab w:val="left" w:pos="2127"/>
        </w:tabs>
        <w:rPr>
          <w:rFonts w:ascii="Times New Roman" w:hAnsi="Times New Roman"/>
          <w:sz w:val="24"/>
          <w:szCs w:val="24"/>
        </w:rPr>
      </w:pPr>
    </w:p>
    <w:p w:rsidR="00EE5BB8" w:rsidRDefault="00EE5BB8" w:rsidP="00437BF4">
      <w:pPr>
        <w:tabs>
          <w:tab w:val="left" w:pos="2127"/>
        </w:tabs>
        <w:jc w:val="center"/>
        <w:rPr>
          <w:rFonts w:ascii="Times New Roman" w:hAnsi="Times New Roman"/>
          <w:sz w:val="24"/>
          <w:szCs w:val="24"/>
        </w:rPr>
      </w:pPr>
      <w:r w:rsidRPr="00872116">
        <w:rPr>
          <w:noProof/>
          <w:lang w:eastAsia="hu-HU"/>
        </w:rPr>
        <w:pict>
          <v:shape id="Kép 5" o:spid="_x0000_i1028" type="#_x0000_t75" alt="https://fbcdn-sphotos-h-a.akamaihd.net/hphotos-ak-xpa1/v/t34.0-12/10836356_809140732482227_2090728276_n.jpg?oh=bad45bfb508165c6e3dd635ccd34897b&amp;oe=54809B52&amp;__gda__=1417720178_19c7f9d76fe99054c3b49e9456ccdd76" style="width:374.25pt;height:280.5pt;visibility:visible">
            <v:imagedata r:id="rId6" o:title=""/>
          </v:shape>
        </w:pict>
      </w:r>
    </w:p>
    <w:p w:rsidR="00EE5BB8" w:rsidRDefault="00EE5BB8" w:rsidP="00437BF4">
      <w:pPr>
        <w:tabs>
          <w:tab w:val="left" w:pos="2127"/>
        </w:tabs>
        <w:jc w:val="center"/>
        <w:rPr>
          <w:rFonts w:ascii="Times New Roman" w:hAnsi="Times New Roman"/>
          <w:sz w:val="24"/>
          <w:szCs w:val="24"/>
        </w:rPr>
      </w:pPr>
    </w:p>
    <w:p w:rsidR="00EE5BB8" w:rsidRPr="005750A1" w:rsidRDefault="00EE5BB8" w:rsidP="00DD0ECB">
      <w:pPr>
        <w:tabs>
          <w:tab w:val="left" w:pos="2127"/>
        </w:tabs>
        <w:rPr>
          <w:rFonts w:ascii="Times New Roman" w:hAnsi="Times New Roman"/>
          <w:sz w:val="24"/>
          <w:szCs w:val="24"/>
          <w:u w:val="single"/>
        </w:rPr>
      </w:pPr>
      <w:r w:rsidRPr="005750A1">
        <w:rPr>
          <w:rFonts w:ascii="Times New Roman" w:hAnsi="Times New Roman"/>
          <w:sz w:val="24"/>
          <w:szCs w:val="24"/>
          <w:u w:val="single"/>
        </w:rPr>
        <w:t xml:space="preserve">Színes </w:t>
      </w:r>
      <w:r>
        <w:rPr>
          <w:rFonts w:ascii="Times New Roman" w:hAnsi="Times New Roman"/>
          <w:sz w:val="24"/>
          <w:szCs w:val="24"/>
          <w:u w:val="single"/>
        </w:rPr>
        <w:t>ceruzás</w:t>
      </w:r>
      <w:r w:rsidRPr="005750A1">
        <w:rPr>
          <w:rFonts w:ascii="Times New Roman" w:hAnsi="Times New Roman"/>
          <w:sz w:val="24"/>
          <w:szCs w:val="24"/>
          <w:u w:val="single"/>
        </w:rPr>
        <w:t xml:space="preserve"> oldal:</w:t>
      </w:r>
    </w:p>
    <w:p w:rsidR="00EE5BB8" w:rsidRPr="00DD0ECB" w:rsidRDefault="00EE5BB8" w:rsidP="00DD0ECB">
      <w:pPr>
        <w:tabs>
          <w:tab w:val="left" w:pos="2127"/>
        </w:tabs>
        <w:rPr>
          <w:rFonts w:ascii="Times New Roman" w:hAnsi="Times New Roman"/>
          <w:sz w:val="24"/>
          <w:szCs w:val="24"/>
        </w:rPr>
      </w:pPr>
      <w:r>
        <w:rPr>
          <w:rFonts w:ascii="Times New Roman" w:hAnsi="Times New Roman"/>
          <w:sz w:val="24"/>
          <w:szCs w:val="24"/>
        </w:rPr>
        <w:t>A felső vízszintes sorba színes korongokat helyeztünk, a bal szélső sorba pedig különböző irányba mutató nyilakat. Ennek függvényébe készítünk hozzá színes ceruzás kártyákat. Fejleszti a figyelmet, a vizuális memóriát, gondolkodást, színgyakorlást, és a testsémát. A gyerekekkel ezen az oldalon úgy is játszhatunk, mivel egy irányú ceruzából több is van, a helyes elhelyezését az határozza, meg hogy a gyerek hogy forgatja a kártyát. Így feltehetünk olyan kérdést is a gyerekeknek, hogy ami a kezébe van kártya, azt hány helyre teheti be?</w:t>
      </w:r>
    </w:p>
    <w:p w:rsidR="00EE5BB8" w:rsidRDefault="00EE5BB8" w:rsidP="00437BF4">
      <w:pPr>
        <w:tabs>
          <w:tab w:val="left" w:pos="2127"/>
        </w:tabs>
        <w:jc w:val="center"/>
        <w:rPr>
          <w:rFonts w:ascii="Times New Roman" w:hAnsi="Times New Roman"/>
          <w:sz w:val="24"/>
          <w:szCs w:val="24"/>
        </w:rPr>
      </w:pPr>
      <w:r w:rsidRPr="00872116">
        <w:rPr>
          <w:noProof/>
          <w:lang w:eastAsia="hu-HU"/>
        </w:rPr>
        <w:pict>
          <v:shape id="Kép 4" o:spid="_x0000_i1029" type="#_x0000_t75" alt="https://fbcdn-sphotos-h-a.akamaihd.net/hphotos-ak-xpa1/v/t34.0-12/10834186_809140825815551_315578491_n.jpg?oh=d6ca131593868839aa39888039be7426&amp;oe=5480CD8B&amp;__gda__=1417709332_2d604cd36ccb6f8ac8f3759204029e65" style="width:374.25pt;height:280.5pt;visibility:visible">
            <v:imagedata r:id="rId7" o:title=""/>
          </v:shape>
        </w:pict>
      </w:r>
    </w:p>
    <w:p w:rsidR="00EE5BB8" w:rsidRPr="008E1766" w:rsidRDefault="00EE5BB8" w:rsidP="0061126D">
      <w:pPr>
        <w:tabs>
          <w:tab w:val="left" w:pos="2127"/>
        </w:tabs>
        <w:rPr>
          <w:rFonts w:ascii="Times New Roman" w:hAnsi="Times New Roman"/>
          <w:sz w:val="24"/>
          <w:szCs w:val="24"/>
        </w:rPr>
      </w:pPr>
      <w:r>
        <w:rPr>
          <w:rFonts w:ascii="Times New Roman" w:hAnsi="Times New Roman"/>
          <w:sz w:val="24"/>
          <w:szCs w:val="24"/>
        </w:rPr>
        <w:t xml:space="preserve"> </w:t>
      </w:r>
    </w:p>
    <w:sectPr w:rsidR="00EE5BB8" w:rsidRPr="008E1766" w:rsidSect="005738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D908A6"/>
    <w:multiLevelType w:val="hybridMultilevel"/>
    <w:tmpl w:val="88A2410C"/>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5CD8"/>
    <w:rsid w:val="000529E4"/>
    <w:rsid w:val="001A17D6"/>
    <w:rsid w:val="00437BF4"/>
    <w:rsid w:val="00527E9B"/>
    <w:rsid w:val="00555050"/>
    <w:rsid w:val="00573840"/>
    <w:rsid w:val="005750A1"/>
    <w:rsid w:val="0061126D"/>
    <w:rsid w:val="007F2B96"/>
    <w:rsid w:val="00872116"/>
    <w:rsid w:val="008E1766"/>
    <w:rsid w:val="009F5CD8"/>
    <w:rsid w:val="00B05238"/>
    <w:rsid w:val="00B159AA"/>
    <w:rsid w:val="00BF6230"/>
    <w:rsid w:val="00D251B8"/>
    <w:rsid w:val="00D361D9"/>
    <w:rsid w:val="00DD0ECB"/>
    <w:rsid w:val="00EE5BB8"/>
    <w:rsid w:val="00FD64F1"/>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76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E1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1766"/>
    <w:rPr>
      <w:rFonts w:ascii="Tahoma" w:hAnsi="Tahoma" w:cs="Tahoma"/>
      <w:sz w:val="16"/>
      <w:szCs w:val="16"/>
    </w:rPr>
  </w:style>
  <w:style w:type="paragraph" w:styleId="ListParagraph">
    <w:name w:val="List Paragraph"/>
    <w:basedOn w:val="Normal"/>
    <w:uiPriority w:val="99"/>
    <w:qFormat/>
    <w:rsid w:val="00D251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550</Words>
  <Characters>3798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dc:creator>
  <cp:keywords/>
  <dc:description/>
  <cp:lastModifiedBy>Sztana</cp:lastModifiedBy>
  <cp:revision>3</cp:revision>
  <dcterms:created xsi:type="dcterms:W3CDTF">2014-12-05T09:18:00Z</dcterms:created>
  <dcterms:modified xsi:type="dcterms:W3CDTF">2015-06-22T17:58:00Z</dcterms:modified>
</cp:coreProperties>
</file>