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D61CE" w14:textId="67752358" w:rsidR="0004649E" w:rsidRPr="005E755F" w:rsidRDefault="0004649E" w:rsidP="0004649E">
      <w:pPr>
        <w:pStyle w:val="Alapbekezds"/>
        <w:rPr>
          <w:rStyle w:val="bold"/>
          <w:rFonts w:ascii="Calibri" w:hAnsi="Calibri" w:cs="IdealSans-LightItalic"/>
          <w:b w:val="0"/>
          <w:bCs w:val="0"/>
          <w:i/>
          <w:iCs/>
          <w:caps/>
          <w:color w:val="D42D39"/>
          <w:spacing w:val="20"/>
          <w:sz w:val="20"/>
          <w:szCs w:val="20"/>
          <w:lang w:val="hu-HU"/>
        </w:rPr>
      </w:pPr>
      <w:bookmarkStart w:id="0" w:name="_GoBack"/>
      <w:bookmarkEnd w:id="0"/>
      <w:r w:rsidRPr="005E755F">
        <w:rPr>
          <w:rStyle w:val="bold"/>
          <w:rFonts w:ascii="Calibri" w:hAnsi="Calibri" w:cs="IdealSans-LightItalic"/>
          <w:b w:val="0"/>
          <w:bCs w:val="0"/>
          <w:i/>
          <w:iCs/>
          <w:caps/>
          <w:color w:val="D42D39"/>
          <w:spacing w:val="20"/>
          <w:sz w:val="20"/>
          <w:szCs w:val="20"/>
          <w:lang w:val="hu-HU"/>
        </w:rPr>
        <w:t>A Magyar Tudományos Akadémia</w:t>
      </w:r>
    </w:p>
    <w:p w14:paraId="5D9A74A9" w14:textId="5F093292" w:rsidR="00A609EF" w:rsidRPr="005E755F" w:rsidRDefault="00A609EF" w:rsidP="0004649E">
      <w:pPr>
        <w:pStyle w:val="Alapbekezds"/>
        <w:rPr>
          <w:rStyle w:val="bold"/>
          <w:rFonts w:ascii="Calibri" w:hAnsi="Calibri" w:cstheme="minorHAnsi"/>
          <w:bCs w:val="0"/>
          <w:i/>
          <w:iCs/>
          <w:caps/>
          <w:color w:val="C00000"/>
          <w:spacing w:val="20"/>
          <w:sz w:val="20"/>
          <w:szCs w:val="20"/>
          <w:lang w:val="hu-HU"/>
        </w:rPr>
      </w:pPr>
      <w:r w:rsidRPr="005E755F">
        <w:rPr>
          <w:rFonts w:ascii="Calibri" w:hAnsi="Calibri" w:cstheme="minorHAnsi"/>
          <w:i/>
          <w:color w:val="C00000"/>
          <w:spacing w:val="20"/>
          <w:sz w:val="20"/>
          <w:szCs w:val="20"/>
          <w:lang w:val="hu-HU"/>
        </w:rPr>
        <w:t>SZEGEDI AKADÉMIAI BIZOTTSÁG ÁLLAMPOLGÁRI KOMPETENCIÁK MUNKABIZOTTSÁGA</w:t>
      </w:r>
    </w:p>
    <w:p w14:paraId="504C06F0" w14:textId="77777777" w:rsidR="00A609EF" w:rsidRPr="005E755F" w:rsidRDefault="0004649E" w:rsidP="0004649E">
      <w:pPr>
        <w:pStyle w:val="Alapbekezds"/>
        <w:rPr>
          <w:rStyle w:val="bold"/>
          <w:rFonts w:ascii="Calibri" w:hAnsi="Calibri" w:cs="IdealSans-LightItalic"/>
          <w:b w:val="0"/>
          <w:bCs w:val="0"/>
          <w:i/>
          <w:iCs/>
          <w:caps/>
          <w:color w:val="C00000"/>
          <w:spacing w:val="20"/>
          <w:sz w:val="20"/>
          <w:szCs w:val="20"/>
          <w:lang w:val="hu-HU"/>
        </w:rPr>
      </w:pPr>
      <w:r w:rsidRPr="005E755F">
        <w:rPr>
          <w:rStyle w:val="bold"/>
          <w:rFonts w:ascii="Calibri" w:hAnsi="Calibri" w:cs="IdealSans-LightItalic"/>
          <w:b w:val="0"/>
          <w:bCs w:val="0"/>
          <w:i/>
          <w:iCs/>
          <w:caps/>
          <w:color w:val="C00000"/>
          <w:spacing w:val="20"/>
          <w:sz w:val="20"/>
          <w:szCs w:val="20"/>
          <w:lang w:val="hu-HU"/>
        </w:rPr>
        <w:t xml:space="preserve">tisztelettel meghívja </w:t>
      </w:r>
    </w:p>
    <w:p w14:paraId="783F97B2" w14:textId="43691F97" w:rsidR="0013694D" w:rsidRPr="005E755F" w:rsidRDefault="00E61E03" w:rsidP="0004649E">
      <w:pPr>
        <w:pStyle w:val="Alapbekezds"/>
        <w:rPr>
          <w:rFonts w:ascii="Calibri" w:hAnsi="Calibri" w:cstheme="minorHAnsi"/>
          <w:i/>
          <w:color w:val="C00000"/>
          <w:spacing w:val="20"/>
          <w:sz w:val="20"/>
          <w:szCs w:val="20"/>
          <w:lang w:val="hu-HU"/>
        </w:rPr>
      </w:pPr>
      <w:r w:rsidRPr="005E755F">
        <w:rPr>
          <w:rFonts w:ascii="Calibri" w:hAnsi="Calibri" w:cstheme="minorHAnsi"/>
          <w:i/>
          <w:color w:val="C00000"/>
          <w:spacing w:val="20"/>
          <w:sz w:val="20"/>
          <w:szCs w:val="20"/>
          <w:lang w:val="hu-HU"/>
        </w:rPr>
        <w:t>„</w:t>
      </w:r>
      <w:r w:rsidR="00A609EF" w:rsidRPr="005E755F">
        <w:rPr>
          <w:rFonts w:ascii="Calibri" w:hAnsi="Calibri" w:cstheme="minorHAnsi"/>
          <w:i/>
          <w:color w:val="C00000"/>
          <w:spacing w:val="20"/>
          <w:sz w:val="20"/>
          <w:szCs w:val="20"/>
          <w:lang w:val="hu-HU"/>
        </w:rPr>
        <w:t xml:space="preserve">A NEM KOGNITÍV KÉSZSÉGEK FEJLESZTÉSE A MUNKAERŐPIACI IGÉNYEK TÜKRÉBEN” </w:t>
      </w:r>
    </w:p>
    <w:p w14:paraId="66EDF838" w14:textId="3AAB77E8" w:rsidR="0004649E" w:rsidRPr="005E755F" w:rsidRDefault="00A609EF" w:rsidP="0004649E">
      <w:pPr>
        <w:pStyle w:val="Alapbekezds"/>
        <w:rPr>
          <w:rFonts w:ascii="Calibri" w:hAnsi="Calibri" w:cstheme="minorHAnsi"/>
          <w:i/>
          <w:color w:val="C00000"/>
          <w:spacing w:val="20"/>
          <w:sz w:val="20"/>
          <w:szCs w:val="20"/>
          <w:lang w:val="hu-HU"/>
        </w:rPr>
      </w:pPr>
      <w:r w:rsidRPr="005E755F">
        <w:rPr>
          <w:rFonts w:ascii="Calibri" w:hAnsi="Calibri" w:cstheme="minorHAnsi"/>
          <w:i/>
          <w:color w:val="C00000"/>
          <w:spacing w:val="20"/>
          <w:sz w:val="20"/>
          <w:szCs w:val="20"/>
          <w:lang w:val="hu-HU"/>
        </w:rPr>
        <w:t>CÍMŰ KONFERENCIÁJÁRA</w:t>
      </w:r>
    </w:p>
    <w:p w14:paraId="08E15A2A" w14:textId="0EE6EFE2" w:rsidR="0043259A" w:rsidRPr="005E755F" w:rsidRDefault="00684C0A" w:rsidP="0004649E">
      <w:pPr>
        <w:rPr>
          <w:lang w:val="hu-HU"/>
        </w:rPr>
      </w:pPr>
    </w:p>
    <w:p w14:paraId="0BEF167C" w14:textId="0670EA70" w:rsidR="0004649E" w:rsidRPr="005E755F" w:rsidRDefault="00A609EF" w:rsidP="0004649E">
      <w:pPr>
        <w:pStyle w:val="Alapbekezds"/>
        <w:tabs>
          <w:tab w:val="left" w:pos="3500"/>
        </w:tabs>
        <w:rPr>
          <w:rFonts w:ascii="Calibri" w:hAnsi="Calibri" w:cs="IdealSans-Light"/>
          <w:color w:val="00386E"/>
          <w:spacing w:val="4"/>
          <w:sz w:val="20"/>
          <w:szCs w:val="20"/>
          <w:lang w:val="hu-HU"/>
        </w:rPr>
      </w:pPr>
      <w:r w:rsidRPr="005E755F">
        <w:rPr>
          <w:rFonts w:ascii="Calibri" w:hAnsi="Calibri" w:cs="IdealSans-Light"/>
          <w:color w:val="00386E"/>
          <w:spacing w:val="4"/>
          <w:sz w:val="20"/>
          <w:szCs w:val="20"/>
          <w:lang w:val="hu-HU"/>
        </w:rPr>
        <w:t>A konferencia</w:t>
      </w:r>
      <w:r w:rsidR="0004649E" w:rsidRPr="005E755F">
        <w:rPr>
          <w:rFonts w:ascii="Calibri" w:hAnsi="Calibri" w:cs="IdealSans-Light"/>
          <w:color w:val="00386E"/>
          <w:spacing w:val="4"/>
          <w:sz w:val="20"/>
          <w:szCs w:val="20"/>
          <w:lang w:val="hu-HU"/>
        </w:rPr>
        <w:t xml:space="preserve"> ideje és helye:</w:t>
      </w:r>
    </w:p>
    <w:p w14:paraId="2CA34737" w14:textId="65B2C5E9" w:rsidR="0004649E" w:rsidRPr="005E755F" w:rsidRDefault="0004649E" w:rsidP="00582768">
      <w:pPr>
        <w:pStyle w:val="Alapbekezds"/>
        <w:tabs>
          <w:tab w:val="left" w:pos="3500"/>
        </w:tabs>
        <w:rPr>
          <w:rFonts w:ascii="Calibri" w:hAnsi="Calibri" w:cs="IdealSans-Light"/>
          <w:color w:val="00386E"/>
          <w:spacing w:val="4"/>
          <w:sz w:val="20"/>
          <w:szCs w:val="20"/>
          <w:lang w:val="hu-HU"/>
        </w:rPr>
      </w:pPr>
      <w:r w:rsidRPr="005E755F">
        <w:rPr>
          <w:rFonts w:ascii="Calibri" w:hAnsi="Calibri" w:cs="IdealSans-Light"/>
          <w:color w:val="00386E"/>
          <w:spacing w:val="4"/>
          <w:sz w:val="20"/>
          <w:szCs w:val="20"/>
          <w:lang w:val="hu-HU"/>
        </w:rPr>
        <w:t xml:space="preserve">2018. november </w:t>
      </w:r>
      <w:r w:rsidR="00E61E03" w:rsidRPr="005E755F">
        <w:rPr>
          <w:rFonts w:ascii="Calibri" w:hAnsi="Calibri" w:cs="IdealSans-Light"/>
          <w:color w:val="00386E"/>
          <w:spacing w:val="4"/>
          <w:sz w:val="20"/>
          <w:szCs w:val="20"/>
          <w:lang w:val="hu-HU"/>
        </w:rPr>
        <w:t xml:space="preserve">22. (csütörtök) </w:t>
      </w:r>
      <w:r w:rsidR="00A609EF" w:rsidRPr="005E755F">
        <w:rPr>
          <w:rFonts w:ascii="Calibri" w:hAnsi="Calibri" w:cs="IdealSans-Light"/>
          <w:color w:val="00386E"/>
          <w:spacing w:val="4"/>
          <w:sz w:val="20"/>
          <w:szCs w:val="20"/>
          <w:lang w:val="hu-HU"/>
        </w:rPr>
        <w:t>9</w:t>
      </w:r>
      <w:r w:rsidRPr="005E755F">
        <w:rPr>
          <w:rFonts w:ascii="Calibri" w:hAnsi="Calibri" w:cs="IdealSans-Light"/>
          <w:color w:val="00386E"/>
          <w:spacing w:val="4"/>
          <w:sz w:val="20"/>
          <w:szCs w:val="20"/>
          <w:lang w:val="hu-HU"/>
        </w:rPr>
        <w:t xml:space="preserve"> óra</w:t>
      </w:r>
      <w:r w:rsidRPr="005E755F">
        <w:rPr>
          <w:rFonts w:ascii="Calibri" w:hAnsi="Calibri" w:cs="IdealSans-Light"/>
          <w:color w:val="00386E"/>
          <w:spacing w:val="4"/>
          <w:sz w:val="20"/>
          <w:szCs w:val="20"/>
          <w:lang w:val="hu-HU"/>
        </w:rPr>
        <w:br/>
      </w:r>
      <w:r w:rsidR="00A609EF" w:rsidRPr="005E755F">
        <w:rPr>
          <w:rFonts w:ascii="Calibri" w:hAnsi="Calibri" w:cs="IdealSans-Light"/>
          <w:color w:val="00386E"/>
          <w:spacing w:val="4"/>
          <w:sz w:val="20"/>
          <w:szCs w:val="20"/>
          <w:lang w:val="hu-HU"/>
        </w:rPr>
        <w:t>SZEGEDI TUDOMÁNYEGYETEM JUHÁSZ GYULA PEDAGÓGUSKÉPZŐ KAR</w:t>
      </w:r>
      <w:r w:rsidR="00A609EF" w:rsidRPr="005E755F">
        <w:rPr>
          <w:rFonts w:ascii="Calibri" w:hAnsi="Calibri" w:cs="IdealSans-Light"/>
          <w:color w:val="00386E"/>
          <w:spacing w:val="4"/>
          <w:sz w:val="20"/>
          <w:szCs w:val="20"/>
          <w:lang w:val="hu-HU"/>
        </w:rPr>
        <w:br/>
        <w:t>6725</w:t>
      </w:r>
      <w:r w:rsidR="00994B47" w:rsidRPr="005E755F">
        <w:rPr>
          <w:rFonts w:ascii="Calibri" w:hAnsi="Calibri" w:cs="IdealSans-Light"/>
          <w:color w:val="00386E"/>
          <w:spacing w:val="4"/>
          <w:sz w:val="20"/>
          <w:szCs w:val="20"/>
          <w:lang w:val="hu-HU"/>
        </w:rPr>
        <w:t xml:space="preserve"> </w:t>
      </w:r>
      <w:r w:rsidR="00A609EF" w:rsidRPr="005E755F">
        <w:rPr>
          <w:rFonts w:ascii="Calibri" w:hAnsi="Calibri" w:cs="IdealSans-Light"/>
          <w:color w:val="00386E"/>
          <w:spacing w:val="4"/>
          <w:sz w:val="20"/>
          <w:szCs w:val="20"/>
          <w:lang w:val="hu-HU"/>
        </w:rPr>
        <w:t>Szeged</w:t>
      </w:r>
      <w:r w:rsidR="00994B47" w:rsidRPr="005E755F">
        <w:rPr>
          <w:rFonts w:ascii="Calibri" w:hAnsi="Calibri" w:cs="IdealSans-Light"/>
          <w:color w:val="00386E"/>
          <w:spacing w:val="4"/>
          <w:sz w:val="20"/>
          <w:szCs w:val="20"/>
          <w:lang w:val="hu-HU"/>
        </w:rPr>
        <w:t xml:space="preserve">, </w:t>
      </w:r>
      <w:r w:rsidR="00A609EF" w:rsidRPr="005E755F">
        <w:rPr>
          <w:rFonts w:ascii="Calibri" w:hAnsi="Calibri" w:cs="IdealSans-Light"/>
          <w:color w:val="00386E"/>
          <w:spacing w:val="4"/>
          <w:sz w:val="20"/>
          <w:szCs w:val="20"/>
          <w:lang w:val="hu-HU"/>
        </w:rPr>
        <w:t>Boldogasszony sgt. 6</w:t>
      </w:r>
      <w:r w:rsidR="00994B47" w:rsidRPr="005E755F">
        <w:rPr>
          <w:rFonts w:ascii="Calibri" w:hAnsi="Calibri" w:cs="IdealSans-Light"/>
          <w:color w:val="00386E"/>
          <w:spacing w:val="4"/>
          <w:sz w:val="20"/>
          <w:szCs w:val="20"/>
          <w:lang w:val="hu-HU"/>
        </w:rPr>
        <w:t>.</w:t>
      </w:r>
      <w:r w:rsidR="00582768" w:rsidRPr="005E755F">
        <w:rPr>
          <w:rFonts w:ascii="Calibri" w:hAnsi="Calibri" w:cs="IdealSans-Light"/>
          <w:color w:val="00386E"/>
          <w:spacing w:val="4"/>
          <w:sz w:val="20"/>
          <w:szCs w:val="20"/>
          <w:lang w:val="hu-HU"/>
        </w:rPr>
        <w:t xml:space="preserve"> </w:t>
      </w:r>
      <w:r w:rsidR="00A609EF" w:rsidRPr="005E755F">
        <w:rPr>
          <w:rFonts w:ascii="Calibri" w:hAnsi="Calibri" w:cs="IdealSans-Light"/>
          <w:color w:val="00386E"/>
          <w:spacing w:val="4"/>
          <w:sz w:val="20"/>
          <w:szCs w:val="20"/>
          <w:lang w:val="hu-HU"/>
        </w:rPr>
        <w:t>Kari Tanácsterem (Főépület, I. emelet)</w:t>
      </w:r>
    </w:p>
    <w:p w14:paraId="477B0122" w14:textId="77777777" w:rsidR="0004649E" w:rsidRPr="005E755F" w:rsidRDefault="0004649E" w:rsidP="0004649E">
      <w:pPr>
        <w:rPr>
          <w:rFonts w:ascii="Calibri" w:hAnsi="Calibri" w:cs="IdealSans-Light"/>
          <w:color w:val="00386E"/>
          <w:spacing w:val="4"/>
          <w:sz w:val="20"/>
          <w:szCs w:val="20"/>
          <w:lang w:val="hu-HU"/>
        </w:rPr>
      </w:pPr>
    </w:p>
    <w:p w14:paraId="0361D276" w14:textId="0EFA7F6C" w:rsidR="00582768" w:rsidRPr="005E755F" w:rsidRDefault="00582768" w:rsidP="00582768">
      <w:pPr>
        <w:pStyle w:val="Alapbekezds"/>
        <w:rPr>
          <w:rFonts w:ascii="Calibri" w:hAnsi="Calibri" w:cs="IdealSans-BookItalic"/>
          <w:i/>
          <w:iCs/>
          <w:caps/>
          <w:color w:val="72B2F2"/>
          <w:spacing w:val="20"/>
          <w:sz w:val="20"/>
          <w:szCs w:val="20"/>
          <w:lang w:val="hu-HU"/>
        </w:rPr>
      </w:pPr>
      <w:r w:rsidRPr="005E755F">
        <w:rPr>
          <w:rStyle w:val="bold"/>
          <w:rFonts w:ascii="Calibri" w:hAnsi="Calibri" w:cs="IdealSans-LightItalic"/>
          <w:b w:val="0"/>
          <w:bCs w:val="0"/>
          <w:i/>
          <w:iCs/>
          <w:caps/>
          <w:color w:val="D42D39"/>
          <w:spacing w:val="20"/>
          <w:sz w:val="20"/>
          <w:szCs w:val="20"/>
          <w:lang w:val="hu-HU"/>
        </w:rPr>
        <w:t>A KONFERENCIA TÉMÁJA</w:t>
      </w:r>
    </w:p>
    <w:p w14:paraId="252181C1" w14:textId="43423887" w:rsidR="00582768" w:rsidRPr="005E755F" w:rsidRDefault="00582768" w:rsidP="00582768">
      <w:pPr>
        <w:jc w:val="both"/>
        <w:rPr>
          <w:rFonts w:cstheme="minorHAnsi"/>
          <w:iCs/>
          <w:sz w:val="20"/>
          <w:szCs w:val="20"/>
          <w:shd w:val="clear" w:color="auto" w:fill="FFFFFF"/>
          <w:lang w:val="hu-HU"/>
        </w:rPr>
      </w:pP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 xml:space="preserve">Az utóbbi években egyre több hazai és nemzetközi kutatás számol be arról, hogy jelentős hangsúlyeltolódás történt a munkaerőpiacon a munkáltatók által elvárt készségek szempontjából. A kutatási beszámolók szerint megnövekedett a nem kognitív készségek munkaerőpiaci értéke. A technológia, az informatika fejlődésével egyre több olyan foglalkozás szűnik meg, amelyek gépesíthetők, s ezzel egyetemben jelentősen megnövekedett </w:t>
      </w:r>
      <w:r w:rsidRPr="005E755F">
        <w:rPr>
          <w:rStyle w:val="italic"/>
          <w:rFonts w:cstheme="minorHAnsi"/>
          <w:iCs/>
          <w:sz w:val="20"/>
          <w:szCs w:val="20"/>
          <w:bdr w:val="none" w:sz="0" w:space="0" w:color="auto" w:frame="1"/>
          <w:shd w:val="clear" w:color="auto" w:fill="FFFFFF"/>
          <w:lang w:val="hu-HU"/>
        </w:rPr>
        <w:t>a nem kognitív készségeket (is) igénylő feladatok aránya.</w:t>
      </w:r>
      <w:r w:rsidR="00632C17" w:rsidRPr="005E755F">
        <w:rPr>
          <w:rFonts w:cstheme="minorHAnsi"/>
          <w:sz w:val="20"/>
          <w:szCs w:val="20"/>
          <w:shd w:val="clear" w:color="auto" w:fill="FFFFFF"/>
          <w:lang w:val="hu-HU"/>
        </w:rPr>
        <w:t xml:space="preserve"> </w:t>
      </w: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>Erre a jelenségre először</w:t>
      </w:r>
      <w:r w:rsidR="008344B2" w:rsidRPr="005E755F">
        <w:rPr>
          <w:rFonts w:cstheme="minorHAnsi"/>
          <w:sz w:val="20"/>
          <w:szCs w:val="20"/>
          <w:shd w:val="clear" w:color="auto" w:fill="FFFFFF"/>
          <w:lang w:val="hu-HU"/>
        </w:rPr>
        <w:t xml:space="preserve"> </w:t>
      </w: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>David</w:t>
      </w:r>
      <w:r w:rsidR="0064168A" w:rsidRPr="005E755F">
        <w:rPr>
          <w:rFonts w:cstheme="minorHAnsi"/>
          <w:sz w:val="20"/>
          <w:szCs w:val="20"/>
          <w:shd w:val="clear" w:color="auto" w:fill="FFFFFF"/>
          <w:lang w:val="hu-HU"/>
        </w:rPr>
        <w:t xml:space="preserve"> H. </w:t>
      </w:r>
      <w:proofErr w:type="spellStart"/>
      <w:r w:rsidR="0064168A" w:rsidRPr="005E755F">
        <w:rPr>
          <w:rFonts w:cstheme="minorHAnsi"/>
          <w:sz w:val="20"/>
          <w:szCs w:val="20"/>
          <w:shd w:val="clear" w:color="auto" w:fill="FFFFFF"/>
          <w:lang w:val="hu-HU"/>
        </w:rPr>
        <w:t>Autor</w:t>
      </w:r>
      <w:proofErr w:type="spellEnd"/>
      <w:r w:rsidR="0064168A" w:rsidRPr="005E755F">
        <w:rPr>
          <w:rFonts w:cstheme="minorHAnsi"/>
          <w:sz w:val="20"/>
          <w:szCs w:val="20"/>
          <w:shd w:val="clear" w:color="auto" w:fill="FFFFFF"/>
          <w:lang w:val="hu-HU"/>
        </w:rPr>
        <w:t xml:space="preserve"> és szerzőtársai</w:t>
      </w: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 xml:space="preserve"> </w:t>
      </w:r>
      <w:r w:rsidR="008344B2" w:rsidRPr="005E755F">
        <w:rPr>
          <w:rFonts w:cstheme="minorHAnsi"/>
          <w:sz w:val="20"/>
          <w:szCs w:val="20"/>
          <w:shd w:val="clear" w:color="auto" w:fill="FFFFFF"/>
          <w:lang w:val="hu-HU"/>
        </w:rPr>
        <w:t xml:space="preserve">tanulmánya </w:t>
      </w: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>irányította rá a figyelmet. Az általuk vizsgált időszakban (1960–2000) folyamatosan növekedett a nem rutin kognitív és szociális készségeket igénylő feladatok aránya, miközben csökkent a rutin és nem rutin jellegű fizikai munkafeladatok és a rutin jellegű, kognitív készségeket igénylő munkafeladatok aránya az U</w:t>
      </w:r>
      <w:r w:rsidR="0064168A" w:rsidRPr="005E755F">
        <w:rPr>
          <w:rFonts w:cstheme="minorHAnsi"/>
          <w:sz w:val="20"/>
          <w:szCs w:val="20"/>
          <w:shd w:val="clear" w:color="auto" w:fill="FFFFFF"/>
          <w:lang w:val="hu-HU"/>
        </w:rPr>
        <w:t>SA munkaerőpiacán</w:t>
      </w: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>. Ezekre a gazdasági, technológiai változásokra az oktatáspolitikának reagálnia kell ö</w:t>
      </w:r>
      <w:r w:rsidR="008344B2" w:rsidRPr="005E755F">
        <w:rPr>
          <w:rFonts w:cstheme="minorHAnsi"/>
          <w:sz w:val="20"/>
          <w:szCs w:val="20"/>
          <w:shd w:val="clear" w:color="auto" w:fill="FFFFFF"/>
          <w:lang w:val="hu-HU"/>
        </w:rPr>
        <w:t xml:space="preserve">sszhangban James </w:t>
      </w:r>
      <w:proofErr w:type="spellStart"/>
      <w:r w:rsidR="008344B2" w:rsidRPr="005E755F">
        <w:rPr>
          <w:rFonts w:cstheme="minorHAnsi"/>
          <w:sz w:val="20"/>
          <w:szCs w:val="20"/>
          <w:shd w:val="clear" w:color="auto" w:fill="FFFFFF"/>
          <w:lang w:val="hu-HU"/>
        </w:rPr>
        <w:t>Heckman</w:t>
      </w:r>
      <w:proofErr w:type="spellEnd"/>
      <w:r w:rsidR="008344B2" w:rsidRPr="005E755F">
        <w:rPr>
          <w:rFonts w:cstheme="minorHAnsi"/>
          <w:sz w:val="20"/>
          <w:szCs w:val="20"/>
          <w:shd w:val="clear" w:color="auto" w:fill="FFFFFF"/>
          <w:lang w:val="hu-HU"/>
        </w:rPr>
        <w:t xml:space="preserve"> </w:t>
      </w: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 xml:space="preserve">Nobel-díjas közgazdász javaslatának központi gondolatával, az </w:t>
      </w:r>
      <w:r w:rsidRPr="005E755F">
        <w:rPr>
          <w:rFonts w:cstheme="minorHAnsi"/>
          <w:iCs/>
          <w:sz w:val="20"/>
          <w:szCs w:val="20"/>
          <w:shd w:val="clear" w:color="auto" w:fill="FFFFFF"/>
          <w:lang w:val="hu-HU"/>
        </w:rPr>
        <w:t>életciklusokhoz illeszkedő beruházások rendszerének gondolatával, miszerint minél korábban invesztálunk az emberi képességek fejlesztésébe, annál nagyobb lesz a gazdasági hozama.</w:t>
      </w:r>
    </w:p>
    <w:p w14:paraId="117BA009" w14:textId="77777777" w:rsidR="00582768" w:rsidRPr="005E755F" w:rsidRDefault="00582768" w:rsidP="00582768">
      <w:pPr>
        <w:jc w:val="both"/>
        <w:rPr>
          <w:rFonts w:cstheme="minorHAnsi"/>
          <w:iCs/>
          <w:sz w:val="20"/>
          <w:szCs w:val="20"/>
          <w:shd w:val="clear" w:color="auto" w:fill="FFFFFF"/>
          <w:lang w:val="hu-HU"/>
        </w:rPr>
      </w:pPr>
    </w:p>
    <w:p w14:paraId="18142DAE" w14:textId="18BA3FBC" w:rsidR="00582768" w:rsidRPr="005E755F" w:rsidRDefault="00582768" w:rsidP="00582768">
      <w:pPr>
        <w:pStyle w:val="Alapbekezds"/>
        <w:rPr>
          <w:rFonts w:ascii="Calibri" w:hAnsi="Calibri" w:cs="IdealSans-BookItalic"/>
          <w:i/>
          <w:iCs/>
          <w:caps/>
          <w:color w:val="72B2F2"/>
          <w:spacing w:val="20"/>
          <w:sz w:val="20"/>
          <w:szCs w:val="20"/>
          <w:lang w:val="hu-HU"/>
        </w:rPr>
      </w:pPr>
      <w:r w:rsidRPr="005E755F">
        <w:rPr>
          <w:rStyle w:val="bold"/>
          <w:rFonts w:ascii="Calibri" w:hAnsi="Calibri" w:cs="IdealSans-LightItalic"/>
          <w:b w:val="0"/>
          <w:bCs w:val="0"/>
          <w:i/>
          <w:iCs/>
          <w:caps/>
          <w:color w:val="D42D39"/>
          <w:spacing w:val="20"/>
          <w:sz w:val="20"/>
          <w:szCs w:val="20"/>
          <w:lang w:val="hu-HU"/>
        </w:rPr>
        <w:t>A KONFERENCIA CÉLJA</w:t>
      </w:r>
    </w:p>
    <w:p w14:paraId="4EB7215B" w14:textId="406255D5" w:rsidR="00582768" w:rsidRPr="005E755F" w:rsidRDefault="00582768" w:rsidP="00582768">
      <w:pPr>
        <w:jc w:val="both"/>
        <w:rPr>
          <w:rFonts w:cstheme="minorHAnsi"/>
          <w:iCs/>
          <w:sz w:val="20"/>
          <w:szCs w:val="20"/>
          <w:shd w:val="clear" w:color="auto" w:fill="FFFFFF"/>
          <w:lang w:val="hu-HU"/>
        </w:rPr>
      </w:pPr>
      <w:r w:rsidRPr="005E755F">
        <w:rPr>
          <w:rFonts w:cstheme="minorHAnsi"/>
          <w:iCs/>
          <w:sz w:val="20"/>
          <w:szCs w:val="20"/>
          <w:shd w:val="clear" w:color="auto" w:fill="FFFFFF"/>
          <w:lang w:val="hu-HU"/>
        </w:rPr>
        <w:t xml:space="preserve">Felhívni a figyelmet a nem kognitív képességekre, a </w:t>
      </w:r>
      <w:proofErr w:type="spellStart"/>
      <w:r w:rsidRPr="005E755F">
        <w:rPr>
          <w:rFonts w:cstheme="minorHAnsi"/>
          <w:iCs/>
          <w:sz w:val="20"/>
          <w:szCs w:val="20"/>
          <w:shd w:val="clear" w:color="auto" w:fill="FFFFFF"/>
          <w:lang w:val="hu-HU"/>
        </w:rPr>
        <w:t>szocio</w:t>
      </w:r>
      <w:proofErr w:type="spellEnd"/>
      <w:r w:rsidRPr="005E755F">
        <w:rPr>
          <w:rFonts w:cstheme="minorHAnsi"/>
          <w:iCs/>
          <w:sz w:val="20"/>
          <w:szCs w:val="20"/>
          <w:shd w:val="clear" w:color="auto" w:fill="FFFFFF"/>
          <w:lang w:val="hu-HU"/>
        </w:rPr>
        <w:t>-emocionális fejlődésre é</w:t>
      </w:r>
      <w:r w:rsidR="005E755F" w:rsidRPr="005E755F">
        <w:rPr>
          <w:rFonts w:cstheme="minorHAnsi"/>
          <w:iCs/>
          <w:sz w:val="20"/>
          <w:szCs w:val="20"/>
          <w:shd w:val="clear" w:color="auto" w:fill="FFFFFF"/>
          <w:lang w:val="hu-HU"/>
        </w:rPr>
        <w:t>s fejlesztésre, amelyek a közel</w:t>
      </w:r>
      <w:r w:rsidRPr="005E755F">
        <w:rPr>
          <w:rFonts w:cstheme="minorHAnsi"/>
          <w:iCs/>
          <w:sz w:val="20"/>
          <w:szCs w:val="20"/>
          <w:shd w:val="clear" w:color="auto" w:fill="FFFFFF"/>
          <w:lang w:val="hu-HU"/>
        </w:rPr>
        <w:t>jövőben nagymértékben hozzájárulnak a munkaerőpiaci elhelyezkedéshez.</w:t>
      </w:r>
    </w:p>
    <w:p w14:paraId="097AA33A" w14:textId="77777777" w:rsidR="0004649E" w:rsidRPr="005E755F" w:rsidRDefault="0004649E" w:rsidP="0004649E">
      <w:pPr>
        <w:rPr>
          <w:rFonts w:ascii="Calibri" w:hAnsi="Calibri" w:cs="IdealSans-Light"/>
          <w:color w:val="00386E"/>
          <w:spacing w:val="4"/>
          <w:sz w:val="20"/>
          <w:szCs w:val="20"/>
          <w:lang w:val="hu-HU"/>
        </w:rPr>
      </w:pPr>
    </w:p>
    <w:p w14:paraId="3D60F16D" w14:textId="77777777" w:rsidR="0004649E" w:rsidRPr="005E755F" w:rsidRDefault="0004649E" w:rsidP="0004649E">
      <w:pPr>
        <w:pStyle w:val="Alapbekezds"/>
        <w:rPr>
          <w:rStyle w:val="bold"/>
          <w:rFonts w:ascii="Calibri" w:hAnsi="Calibri" w:cs="IdealSans-BookItalic"/>
          <w:b w:val="0"/>
          <w:bCs w:val="0"/>
          <w:i/>
          <w:iCs/>
          <w:caps/>
          <w:color w:val="72B2F2"/>
          <w:spacing w:val="20"/>
          <w:sz w:val="20"/>
          <w:szCs w:val="20"/>
          <w:lang w:val="hu-HU"/>
        </w:rPr>
      </w:pPr>
      <w:r w:rsidRPr="005E755F">
        <w:rPr>
          <w:rStyle w:val="bold"/>
          <w:rFonts w:ascii="Calibri" w:hAnsi="Calibri" w:cs="IdealSans-LightItalic"/>
          <w:b w:val="0"/>
          <w:bCs w:val="0"/>
          <w:i/>
          <w:iCs/>
          <w:caps/>
          <w:color w:val="D42D39"/>
          <w:spacing w:val="20"/>
          <w:sz w:val="20"/>
          <w:szCs w:val="20"/>
          <w:lang w:val="hu-HU"/>
        </w:rPr>
        <w:t>Program</w:t>
      </w:r>
    </w:p>
    <w:p w14:paraId="095CDDF0" w14:textId="77777777" w:rsidR="00582768" w:rsidRPr="005E755F" w:rsidRDefault="00582768" w:rsidP="00582768">
      <w:pPr>
        <w:jc w:val="both"/>
        <w:rPr>
          <w:rFonts w:cstheme="minorHAnsi"/>
          <w:sz w:val="20"/>
          <w:szCs w:val="20"/>
          <w:shd w:val="clear" w:color="auto" w:fill="FFFFFF"/>
          <w:lang w:val="hu-HU"/>
        </w:rPr>
      </w:pP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>9–9.10</w:t>
      </w: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ab/>
      </w: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ab/>
      </w:r>
      <w:r w:rsidRPr="005E755F">
        <w:rPr>
          <w:rFonts w:cstheme="minorHAnsi"/>
          <w:b/>
          <w:sz w:val="20"/>
          <w:szCs w:val="20"/>
          <w:shd w:val="clear" w:color="auto" w:fill="FFFFFF"/>
          <w:lang w:val="hu-HU"/>
        </w:rPr>
        <w:t>Megnyitó</w:t>
      </w:r>
    </w:p>
    <w:p w14:paraId="574F9326" w14:textId="25AA1FE1" w:rsidR="00582768" w:rsidRPr="005E755F" w:rsidRDefault="00582768" w:rsidP="00582768">
      <w:pPr>
        <w:ind w:left="720" w:firstLine="720"/>
        <w:jc w:val="both"/>
        <w:rPr>
          <w:rFonts w:cstheme="minorHAnsi"/>
          <w:sz w:val="20"/>
          <w:szCs w:val="20"/>
          <w:shd w:val="clear" w:color="auto" w:fill="FFFFFF"/>
          <w:lang w:val="hu-HU"/>
        </w:rPr>
      </w:pP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 xml:space="preserve">Dr. </w:t>
      </w:r>
      <w:proofErr w:type="spellStart"/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>Döbör</w:t>
      </w:r>
      <w:proofErr w:type="spellEnd"/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 xml:space="preserve"> András, </w:t>
      </w:r>
      <w:r w:rsidR="00D840A4" w:rsidRPr="005E755F">
        <w:rPr>
          <w:rFonts w:cstheme="minorHAnsi"/>
          <w:sz w:val="20"/>
          <w:szCs w:val="20"/>
          <w:shd w:val="clear" w:color="auto" w:fill="FFFFFF"/>
          <w:lang w:val="hu-HU"/>
        </w:rPr>
        <w:t xml:space="preserve">dékán, </w:t>
      </w: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>a SZAB Állampolgári Kompetenciák Munkabizottságának elnöke</w:t>
      </w:r>
    </w:p>
    <w:p w14:paraId="22CD012F" w14:textId="48F29588" w:rsidR="00582768" w:rsidRPr="005E755F" w:rsidRDefault="00582768" w:rsidP="00582768">
      <w:pPr>
        <w:jc w:val="both"/>
        <w:rPr>
          <w:rFonts w:cstheme="minorHAnsi"/>
          <w:sz w:val="20"/>
          <w:szCs w:val="20"/>
          <w:shd w:val="clear" w:color="auto" w:fill="FFFFFF"/>
          <w:lang w:val="hu-HU"/>
        </w:rPr>
      </w:pP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 xml:space="preserve">9.10–9.30 </w:t>
      </w: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ab/>
        <w:t xml:space="preserve">Dr. Dombi Edina: </w:t>
      </w:r>
      <w:r w:rsidRPr="005E755F">
        <w:rPr>
          <w:rFonts w:cstheme="minorHAnsi"/>
          <w:i/>
          <w:sz w:val="20"/>
          <w:szCs w:val="20"/>
          <w:shd w:val="clear" w:color="auto" w:fill="FFFFFF"/>
          <w:lang w:val="hu-HU"/>
        </w:rPr>
        <w:t>A „puha készségek” (</w:t>
      </w:r>
      <w:proofErr w:type="spellStart"/>
      <w:r w:rsidRPr="005E755F">
        <w:rPr>
          <w:rFonts w:cstheme="minorHAnsi"/>
          <w:i/>
          <w:sz w:val="20"/>
          <w:szCs w:val="20"/>
          <w:shd w:val="clear" w:color="auto" w:fill="FFFFFF"/>
          <w:lang w:val="hu-HU"/>
        </w:rPr>
        <w:t>soft</w:t>
      </w:r>
      <w:proofErr w:type="spellEnd"/>
      <w:r w:rsidRPr="005E755F">
        <w:rPr>
          <w:rFonts w:cstheme="minorHAnsi"/>
          <w:i/>
          <w:sz w:val="20"/>
          <w:szCs w:val="20"/>
          <w:shd w:val="clear" w:color="auto" w:fill="FFFFFF"/>
          <w:lang w:val="hu-HU"/>
        </w:rPr>
        <w:t xml:space="preserve"> </w:t>
      </w:r>
      <w:proofErr w:type="spellStart"/>
      <w:r w:rsidRPr="005E755F">
        <w:rPr>
          <w:rFonts w:cstheme="minorHAnsi"/>
          <w:i/>
          <w:sz w:val="20"/>
          <w:szCs w:val="20"/>
          <w:shd w:val="clear" w:color="auto" w:fill="FFFFFF"/>
          <w:lang w:val="hu-HU"/>
        </w:rPr>
        <w:t>skills</w:t>
      </w:r>
      <w:proofErr w:type="spellEnd"/>
      <w:r w:rsidRPr="005E755F">
        <w:rPr>
          <w:rFonts w:cstheme="minorHAnsi"/>
          <w:i/>
          <w:sz w:val="20"/>
          <w:szCs w:val="20"/>
          <w:shd w:val="clear" w:color="auto" w:fill="FFFFFF"/>
          <w:lang w:val="hu-HU"/>
        </w:rPr>
        <w:t>) fejlesztése és a pályaszocializáció fontossága</w:t>
      </w: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 xml:space="preserve"> </w:t>
      </w:r>
    </w:p>
    <w:p w14:paraId="2DB31C87" w14:textId="1D5F53C8" w:rsidR="00582768" w:rsidRPr="005E755F" w:rsidRDefault="00582768" w:rsidP="00582768">
      <w:pPr>
        <w:ind w:left="1440" w:hanging="1440"/>
        <w:jc w:val="both"/>
        <w:rPr>
          <w:rFonts w:cstheme="minorHAnsi"/>
          <w:sz w:val="20"/>
          <w:szCs w:val="20"/>
          <w:shd w:val="clear" w:color="auto" w:fill="FFFFFF"/>
          <w:lang w:val="hu-HU"/>
        </w:rPr>
      </w:pP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 xml:space="preserve">9.30–9.50 </w:t>
      </w: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ab/>
        <w:t xml:space="preserve">Dr. </w:t>
      </w:r>
      <w:proofErr w:type="spellStart"/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>Döbör</w:t>
      </w:r>
      <w:proofErr w:type="spellEnd"/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 xml:space="preserve"> András: </w:t>
      </w:r>
      <w:r w:rsidRPr="005E755F">
        <w:rPr>
          <w:rFonts w:cstheme="minorHAnsi"/>
          <w:i/>
          <w:sz w:val="20"/>
          <w:szCs w:val="20"/>
          <w:shd w:val="clear" w:color="auto" w:fill="FFFFFF"/>
          <w:lang w:val="hu-HU"/>
        </w:rPr>
        <w:t>Ifjúságsegítés vs. ifjúságszervezés: az ifjúsági szakma által igényelt kompetenciák megjelenése a képzésben</w:t>
      </w: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 xml:space="preserve"> </w:t>
      </w:r>
    </w:p>
    <w:p w14:paraId="4B5A2037" w14:textId="0858D06B" w:rsidR="00582768" w:rsidRPr="005E755F" w:rsidRDefault="002251BA" w:rsidP="00582768">
      <w:pPr>
        <w:ind w:left="1440" w:hanging="1440"/>
        <w:jc w:val="both"/>
        <w:rPr>
          <w:rFonts w:cstheme="minorHAnsi"/>
          <w:i/>
          <w:sz w:val="20"/>
          <w:szCs w:val="20"/>
          <w:shd w:val="clear" w:color="auto" w:fill="FFFFFF"/>
          <w:lang w:val="hu-HU"/>
        </w:rPr>
      </w:pP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>9.50–10.20</w:t>
      </w:r>
      <w:r w:rsidR="00582768" w:rsidRPr="005E755F">
        <w:rPr>
          <w:rFonts w:cstheme="minorHAnsi"/>
          <w:sz w:val="20"/>
          <w:szCs w:val="20"/>
          <w:shd w:val="clear" w:color="auto" w:fill="FFFFFF"/>
          <w:lang w:val="hu-HU"/>
        </w:rPr>
        <w:tab/>
      </w:r>
      <w:r w:rsidRPr="005E755F">
        <w:rPr>
          <w:rFonts w:cstheme="minorHAnsi"/>
          <w:iCs/>
          <w:sz w:val="20"/>
          <w:szCs w:val="20"/>
          <w:shd w:val="clear" w:color="auto" w:fill="FFFFFF"/>
          <w:lang w:val="hu-HU"/>
        </w:rPr>
        <w:t xml:space="preserve">Dr. Juhász Valéria – Radics Márta: </w:t>
      </w:r>
      <w:r w:rsidRPr="005E755F">
        <w:rPr>
          <w:rFonts w:cstheme="minorHAnsi"/>
          <w:i/>
          <w:iCs/>
          <w:sz w:val="20"/>
          <w:szCs w:val="20"/>
          <w:shd w:val="clear" w:color="auto" w:fill="FFFFFF"/>
          <w:lang w:val="hu-HU"/>
        </w:rPr>
        <w:t>A kooperatív és kompetitív (társas</w:t>
      </w:r>
      <w:proofErr w:type="gramStart"/>
      <w:r w:rsidRPr="005E755F">
        <w:rPr>
          <w:rFonts w:cstheme="minorHAnsi"/>
          <w:i/>
          <w:iCs/>
          <w:sz w:val="20"/>
          <w:szCs w:val="20"/>
          <w:shd w:val="clear" w:color="auto" w:fill="FFFFFF"/>
          <w:lang w:val="hu-HU"/>
        </w:rPr>
        <w:t>)játékok</w:t>
      </w:r>
      <w:proofErr w:type="gramEnd"/>
      <w:r w:rsidRPr="005E755F">
        <w:rPr>
          <w:rFonts w:cstheme="minorHAnsi"/>
          <w:i/>
          <w:iCs/>
          <w:sz w:val="20"/>
          <w:szCs w:val="20"/>
          <w:shd w:val="clear" w:color="auto" w:fill="FFFFFF"/>
          <w:lang w:val="hu-HU"/>
        </w:rPr>
        <w:t xml:space="preserve"> a </w:t>
      </w:r>
      <w:proofErr w:type="spellStart"/>
      <w:r w:rsidRPr="005E755F">
        <w:rPr>
          <w:rFonts w:cstheme="minorHAnsi"/>
          <w:i/>
          <w:iCs/>
          <w:sz w:val="20"/>
          <w:szCs w:val="20"/>
          <w:shd w:val="clear" w:color="auto" w:fill="FFFFFF"/>
          <w:lang w:val="hu-HU"/>
        </w:rPr>
        <w:t>szocio</w:t>
      </w:r>
      <w:proofErr w:type="spellEnd"/>
      <w:r w:rsidRPr="005E755F">
        <w:rPr>
          <w:rFonts w:cstheme="minorHAnsi"/>
          <w:i/>
          <w:iCs/>
          <w:sz w:val="20"/>
          <w:szCs w:val="20"/>
          <w:shd w:val="clear" w:color="auto" w:fill="FFFFFF"/>
          <w:lang w:val="hu-HU"/>
        </w:rPr>
        <w:t>-emocionális nevelés szolgálatában</w:t>
      </w: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 xml:space="preserve"> </w:t>
      </w:r>
    </w:p>
    <w:p w14:paraId="271A52FB" w14:textId="77777777" w:rsidR="002251BA" w:rsidRPr="005E755F" w:rsidRDefault="002251BA" w:rsidP="00582768">
      <w:pPr>
        <w:ind w:left="1440" w:hanging="1440"/>
        <w:jc w:val="both"/>
        <w:rPr>
          <w:rFonts w:cstheme="minorHAnsi"/>
          <w:sz w:val="20"/>
          <w:szCs w:val="20"/>
          <w:shd w:val="clear" w:color="auto" w:fill="FFFFFF"/>
          <w:lang w:val="hu-HU"/>
        </w:rPr>
      </w:pP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>10.20–10.4</w:t>
      </w:r>
      <w:r w:rsidR="00582768" w:rsidRPr="005E755F">
        <w:rPr>
          <w:rFonts w:cstheme="minorHAnsi"/>
          <w:sz w:val="20"/>
          <w:szCs w:val="20"/>
          <w:shd w:val="clear" w:color="auto" w:fill="FFFFFF"/>
          <w:lang w:val="hu-HU"/>
        </w:rPr>
        <w:t>0</w:t>
      </w:r>
      <w:r w:rsidR="00582768" w:rsidRPr="005E755F">
        <w:rPr>
          <w:rFonts w:cstheme="minorHAnsi"/>
          <w:sz w:val="20"/>
          <w:szCs w:val="20"/>
          <w:shd w:val="clear" w:color="auto" w:fill="FFFFFF"/>
          <w:lang w:val="hu-HU"/>
        </w:rPr>
        <w:tab/>
      </w:r>
      <w:r w:rsidRPr="005E755F">
        <w:rPr>
          <w:rFonts w:cstheme="minorHAnsi"/>
          <w:b/>
          <w:sz w:val="20"/>
          <w:szCs w:val="20"/>
          <w:shd w:val="clear" w:color="auto" w:fill="FFFFFF"/>
          <w:lang w:val="hu-HU"/>
        </w:rPr>
        <w:t>Kávészünet</w:t>
      </w: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 xml:space="preserve"> </w:t>
      </w:r>
    </w:p>
    <w:p w14:paraId="209E5C38" w14:textId="1B98FF2B" w:rsidR="002251BA" w:rsidRPr="005E755F" w:rsidRDefault="002251BA" w:rsidP="002251BA">
      <w:pPr>
        <w:ind w:left="1440" w:hanging="1440"/>
        <w:jc w:val="both"/>
        <w:rPr>
          <w:rFonts w:cstheme="minorHAnsi"/>
          <w:sz w:val="20"/>
          <w:szCs w:val="20"/>
          <w:shd w:val="clear" w:color="auto" w:fill="FFFFFF"/>
          <w:lang w:val="hu-HU"/>
        </w:rPr>
      </w:pP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>10.40–11.00</w:t>
      </w:r>
      <w:r w:rsidR="00582768" w:rsidRPr="005E755F">
        <w:rPr>
          <w:rFonts w:cstheme="minorHAnsi"/>
          <w:sz w:val="20"/>
          <w:szCs w:val="20"/>
          <w:shd w:val="clear" w:color="auto" w:fill="FFFFFF"/>
          <w:lang w:val="hu-HU"/>
        </w:rPr>
        <w:tab/>
      </w: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 xml:space="preserve">Dr. Újvári Edit: </w:t>
      </w:r>
      <w:r w:rsidRPr="005E755F">
        <w:rPr>
          <w:rFonts w:cstheme="minorHAnsi"/>
          <w:i/>
          <w:sz w:val="20"/>
          <w:szCs w:val="20"/>
          <w:shd w:val="clear" w:color="auto" w:fill="FFFFFF"/>
          <w:lang w:val="hu-HU"/>
        </w:rPr>
        <w:t>A kreativitás és a szociális kompetenciák jelentősége a közösségszervezési tapasztalatok tükrében</w:t>
      </w:r>
    </w:p>
    <w:p w14:paraId="1964519E" w14:textId="570328AE" w:rsidR="002251BA" w:rsidRPr="005E755F" w:rsidRDefault="002251BA" w:rsidP="002251BA">
      <w:pPr>
        <w:ind w:left="1440" w:hanging="1440"/>
        <w:jc w:val="both"/>
        <w:rPr>
          <w:rFonts w:cstheme="minorHAnsi"/>
          <w:sz w:val="20"/>
          <w:szCs w:val="20"/>
          <w:shd w:val="clear" w:color="auto" w:fill="FFFFFF"/>
          <w:lang w:val="hu-HU"/>
        </w:rPr>
      </w:pP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>11.00–11.2</w:t>
      </w:r>
      <w:r w:rsidR="00582768" w:rsidRPr="005E755F">
        <w:rPr>
          <w:rFonts w:cstheme="minorHAnsi"/>
          <w:sz w:val="20"/>
          <w:szCs w:val="20"/>
          <w:shd w:val="clear" w:color="auto" w:fill="FFFFFF"/>
          <w:lang w:val="hu-HU"/>
        </w:rPr>
        <w:t xml:space="preserve">0 </w:t>
      </w:r>
      <w:r w:rsidR="00582768" w:rsidRPr="005E755F">
        <w:rPr>
          <w:rFonts w:cstheme="minorHAnsi"/>
          <w:sz w:val="20"/>
          <w:szCs w:val="20"/>
          <w:shd w:val="clear" w:color="auto" w:fill="FFFFFF"/>
          <w:lang w:val="hu-HU"/>
        </w:rPr>
        <w:tab/>
      </w: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 xml:space="preserve">Dr. </w:t>
      </w:r>
      <w:proofErr w:type="spellStart"/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>Kinyó</w:t>
      </w:r>
      <w:proofErr w:type="spellEnd"/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 xml:space="preserve"> László: </w:t>
      </w:r>
      <w:r w:rsidRPr="005E755F">
        <w:rPr>
          <w:rFonts w:cstheme="minorHAnsi"/>
          <w:i/>
          <w:sz w:val="20"/>
          <w:szCs w:val="20"/>
          <w:shd w:val="clear" w:color="auto" w:fill="FFFFFF"/>
          <w:lang w:val="hu-HU"/>
        </w:rPr>
        <w:t>Hallgatók digitális olvasás-szövegértésének és IKT-műveltségének online vizsgálata a Szegedi Tudományegyetemen</w:t>
      </w:r>
    </w:p>
    <w:p w14:paraId="686F6852" w14:textId="0793DBDD" w:rsidR="00582768" w:rsidRPr="005E755F" w:rsidRDefault="002251BA" w:rsidP="00582768">
      <w:pPr>
        <w:jc w:val="both"/>
        <w:rPr>
          <w:rFonts w:cstheme="minorHAnsi"/>
          <w:iCs/>
          <w:sz w:val="20"/>
          <w:szCs w:val="20"/>
          <w:shd w:val="clear" w:color="auto" w:fill="FFFFFF"/>
          <w:lang w:val="hu-HU"/>
        </w:rPr>
      </w:pPr>
      <w:r w:rsidRPr="005E755F">
        <w:rPr>
          <w:rFonts w:cstheme="minorHAnsi"/>
          <w:iCs/>
          <w:sz w:val="20"/>
          <w:szCs w:val="20"/>
          <w:shd w:val="clear" w:color="auto" w:fill="FFFFFF"/>
          <w:lang w:val="hu-HU"/>
        </w:rPr>
        <w:t>11.20– 11.4</w:t>
      </w:r>
      <w:r w:rsidR="00582768" w:rsidRPr="005E755F">
        <w:rPr>
          <w:rFonts w:cstheme="minorHAnsi"/>
          <w:iCs/>
          <w:sz w:val="20"/>
          <w:szCs w:val="20"/>
          <w:shd w:val="clear" w:color="auto" w:fill="FFFFFF"/>
          <w:lang w:val="hu-HU"/>
        </w:rPr>
        <w:t xml:space="preserve">0 </w:t>
      </w:r>
      <w:r w:rsidR="00582768" w:rsidRPr="005E755F">
        <w:rPr>
          <w:rFonts w:cstheme="minorHAnsi"/>
          <w:iCs/>
          <w:sz w:val="20"/>
          <w:szCs w:val="20"/>
          <w:shd w:val="clear" w:color="auto" w:fill="FFFFFF"/>
          <w:lang w:val="hu-HU"/>
        </w:rPr>
        <w:tab/>
        <w:t xml:space="preserve">Dr. Csetényi Korinna: </w:t>
      </w:r>
      <w:r w:rsidR="00582768" w:rsidRPr="005E755F">
        <w:rPr>
          <w:rFonts w:eastAsia="Times New Roman" w:cstheme="minorHAnsi"/>
          <w:i/>
          <w:color w:val="222222"/>
          <w:sz w:val="20"/>
          <w:szCs w:val="20"/>
          <w:lang w:val="hu-HU" w:eastAsia="hu-HU"/>
        </w:rPr>
        <w:t xml:space="preserve">A </w:t>
      </w:r>
      <w:proofErr w:type="gramStart"/>
      <w:r w:rsidR="00582768" w:rsidRPr="005E755F">
        <w:rPr>
          <w:rFonts w:eastAsia="Times New Roman" w:cstheme="minorHAnsi"/>
          <w:i/>
          <w:color w:val="222222"/>
          <w:sz w:val="20"/>
          <w:szCs w:val="20"/>
          <w:lang w:val="hu-HU" w:eastAsia="hu-HU"/>
        </w:rPr>
        <w:t>C-generáció</w:t>
      </w:r>
      <w:proofErr w:type="gramEnd"/>
      <w:r w:rsidR="00582768" w:rsidRPr="005E755F">
        <w:rPr>
          <w:rFonts w:eastAsia="Times New Roman" w:cstheme="minorHAnsi"/>
          <w:i/>
          <w:color w:val="222222"/>
          <w:sz w:val="20"/>
          <w:szCs w:val="20"/>
          <w:lang w:val="hu-HU" w:eastAsia="hu-HU"/>
        </w:rPr>
        <w:t xml:space="preserve"> mint szociálishálózat-építő generáció jellemzői</w:t>
      </w:r>
    </w:p>
    <w:p w14:paraId="15020B07" w14:textId="47AF351E" w:rsidR="00582768" w:rsidRPr="005E755F" w:rsidRDefault="002251BA" w:rsidP="00582768">
      <w:pPr>
        <w:shd w:val="clear" w:color="auto" w:fill="FFFFFF"/>
        <w:ind w:left="1440" w:hanging="1440"/>
        <w:jc w:val="both"/>
        <w:rPr>
          <w:rFonts w:eastAsia="Times New Roman" w:cstheme="minorHAnsi"/>
          <w:i/>
          <w:color w:val="222222"/>
          <w:sz w:val="20"/>
          <w:szCs w:val="20"/>
          <w:lang w:val="hu-HU" w:eastAsia="hu-HU"/>
        </w:rPr>
      </w:pPr>
      <w:r w:rsidRPr="005E755F">
        <w:rPr>
          <w:rFonts w:cstheme="minorHAnsi"/>
          <w:iCs/>
          <w:sz w:val="20"/>
          <w:szCs w:val="20"/>
          <w:shd w:val="clear" w:color="auto" w:fill="FFFFFF"/>
          <w:lang w:val="hu-HU"/>
        </w:rPr>
        <w:t>11.4</w:t>
      </w:r>
      <w:r w:rsidR="00582768" w:rsidRPr="005E755F">
        <w:rPr>
          <w:rFonts w:cstheme="minorHAnsi"/>
          <w:iCs/>
          <w:sz w:val="20"/>
          <w:szCs w:val="20"/>
          <w:shd w:val="clear" w:color="auto" w:fill="FFFFFF"/>
          <w:lang w:val="hu-HU"/>
        </w:rPr>
        <w:t xml:space="preserve">0–12.00 </w:t>
      </w:r>
      <w:r w:rsidR="00582768" w:rsidRPr="005E755F">
        <w:rPr>
          <w:rFonts w:cstheme="minorHAnsi"/>
          <w:iCs/>
          <w:sz w:val="20"/>
          <w:szCs w:val="20"/>
          <w:shd w:val="clear" w:color="auto" w:fill="FFFFFF"/>
          <w:lang w:val="hu-HU"/>
        </w:rPr>
        <w:tab/>
      </w:r>
      <w:r w:rsidRPr="005E755F">
        <w:rPr>
          <w:rFonts w:cstheme="minorHAnsi"/>
          <w:sz w:val="20"/>
          <w:szCs w:val="20"/>
          <w:shd w:val="clear" w:color="auto" w:fill="FFFFFF"/>
          <w:lang w:val="hu-HU"/>
        </w:rPr>
        <w:t xml:space="preserve">Dr. Nagy Angelika: </w:t>
      </w:r>
      <w:r w:rsidRPr="005E755F">
        <w:rPr>
          <w:rFonts w:cstheme="minorHAnsi"/>
          <w:i/>
          <w:sz w:val="20"/>
          <w:szCs w:val="20"/>
          <w:shd w:val="clear" w:color="auto" w:fill="FFFFFF"/>
          <w:lang w:val="hu-HU"/>
        </w:rPr>
        <w:t>A kommunikációs zavarok okai és elhárításának módjai a személyközi kommunikációban</w:t>
      </w:r>
    </w:p>
    <w:p w14:paraId="07433ECA" w14:textId="61E940CD" w:rsidR="00A609EF" w:rsidRPr="005E755F" w:rsidRDefault="00582768" w:rsidP="00582768">
      <w:pPr>
        <w:pStyle w:val="Alapbekezds"/>
        <w:jc w:val="both"/>
        <w:rPr>
          <w:rFonts w:asciiTheme="minorHAnsi" w:hAnsiTheme="minorHAnsi" w:cstheme="minorHAnsi"/>
          <w:i/>
          <w:iCs/>
          <w:caps/>
          <w:color w:val="72B2F2"/>
          <w:spacing w:val="73"/>
          <w:sz w:val="20"/>
          <w:szCs w:val="20"/>
          <w:lang w:val="hu-HU"/>
        </w:rPr>
      </w:pPr>
      <w:r w:rsidRPr="005E755F">
        <w:rPr>
          <w:rFonts w:asciiTheme="minorHAnsi" w:hAnsiTheme="minorHAnsi" w:cstheme="minorHAnsi"/>
          <w:iCs/>
          <w:sz w:val="20"/>
          <w:szCs w:val="20"/>
          <w:shd w:val="clear" w:color="auto" w:fill="FFFFFF"/>
          <w:lang w:val="hu-HU"/>
        </w:rPr>
        <w:t>12.00–12.10</w:t>
      </w:r>
      <w:r w:rsidRPr="005E755F">
        <w:rPr>
          <w:rFonts w:asciiTheme="minorHAnsi" w:hAnsiTheme="minorHAnsi" w:cstheme="minorHAnsi"/>
          <w:iCs/>
          <w:sz w:val="20"/>
          <w:szCs w:val="20"/>
          <w:shd w:val="clear" w:color="auto" w:fill="FFFFFF"/>
          <w:lang w:val="hu-HU"/>
        </w:rPr>
        <w:tab/>
        <w:t xml:space="preserve"> </w:t>
      </w:r>
      <w:r w:rsidRPr="005E755F">
        <w:rPr>
          <w:rFonts w:asciiTheme="minorHAnsi" w:hAnsiTheme="minorHAnsi" w:cstheme="minorHAnsi"/>
          <w:b/>
          <w:iCs/>
          <w:sz w:val="20"/>
          <w:szCs w:val="20"/>
          <w:shd w:val="clear" w:color="auto" w:fill="FFFFFF"/>
          <w:lang w:val="hu-HU"/>
        </w:rPr>
        <w:t>A konferencia zárása</w:t>
      </w:r>
    </w:p>
    <w:p w14:paraId="34A2BDDE" w14:textId="77777777" w:rsidR="00D55564" w:rsidRPr="005E755F" w:rsidRDefault="00D55564" w:rsidP="0001416D">
      <w:pPr>
        <w:pStyle w:val="Alapbekezds"/>
        <w:tabs>
          <w:tab w:val="left" w:pos="2660"/>
        </w:tabs>
        <w:rPr>
          <w:rFonts w:ascii="Calibri" w:hAnsi="Calibri" w:cs="IdealSans-Light"/>
          <w:sz w:val="20"/>
          <w:szCs w:val="20"/>
          <w:lang w:val="hu-HU"/>
        </w:rPr>
      </w:pPr>
    </w:p>
    <w:sectPr w:rsidR="00D55564" w:rsidRPr="005E755F" w:rsidSect="00A6376D">
      <w:headerReference w:type="default" r:id="rId6"/>
      <w:footerReference w:type="default" r:id="rId7"/>
      <w:pgSz w:w="11900" w:h="16840"/>
      <w:pgMar w:top="2677" w:right="1417" w:bottom="1417" w:left="1417" w:header="11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502C5" w14:textId="77777777" w:rsidR="00684C0A" w:rsidRDefault="00684C0A" w:rsidP="00C358DE">
      <w:r>
        <w:separator/>
      </w:r>
    </w:p>
  </w:endnote>
  <w:endnote w:type="continuationSeparator" w:id="0">
    <w:p w14:paraId="0D18FA0F" w14:textId="77777777" w:rsidR="00684C0A" w:rsidRDefault="00684C0A" w:rsidP="00C3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nionPro-Regular">
    <w:altName w:val="Times New Roman"/>
    <w:panose1 w:val="02040503050201020203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dealSans-LightItalic">
    <w:altName w:val="Times New Roman"/>
    <w:charset w:val="00"/>
    <w:family w:val="auto"/>
    <w:pitch w:val="variable"/>
    <w:sig w:usb0="00000001" w:usb1="5000005B" w:usb2="00000000" w:usb3="00000000" w:csb0="0000009B" w:csb1="00000000"/>
  </w:font>
  <w:font w:name="IdealSans-Light">
    <w:charset w:val="00"/>
    <w:family w:val="auto"/>
    <w:pitch w:val="variable"/>
    <w:sig w:usb0="A100007F" w:usb1="5000005B" w:usb2="00000000" w:usb3="00000000" w:csb0="0000009B" w:csb1="00000000"/>
  </w:font>
  <w:font w:name="IdealSans-BookItalic">
    <w:charset w:val="00"/>
    <w:family w:val="auto"/>
    <w:pitch w:val="variable"/>
    <w:sig w:usb0="A100007F" w:usb1="50000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A5683" w14:textId="1FA54161" w:rsidR="0004649E" w:rsidRPr="00994B47" w:rsidRDefault="00D55564" w:rsidP="00582768">
    <w:pPr>
      <w:pStyle w:val="Alapbekezds"/>
      <w:tabs>
        <w:tab w:val="left" w:pos="2844"/>
      </w:tabs>
      <w:jc w:val="right"/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</w:pPr>
    <w:r w:rsidRPr="00042412">
      <w:rPr>
        <w:rFonts w:asciiTheme="majorHAnsi" w:hAnsiTheme="majorHAnsi" w:cstheme="majorHAnsi"/>
        <w:noProof/>
        <w:lang w:val="hu-HU" w:eastAsia="zh-CN"/>
      </w:rPr>
      <w:drawing>
        <wp:inline distT="0" distB="0" distL="0" distR="0" wp14:anchorId="21C9FC55" wp14:editId="5CE21767">
          <wp:extent cx="758734" cy="430189"/>
          <wp:effectExtent l="0" t="0" r="3810" b="825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415" cy="450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2768">
      <w:rPr>
        <w:rFonts w:ascii="Calibri" w:hAnsi="Calibri" w:cs="IdealSans-BookItalic"/>
        <w:i/>
        <w:iCs/>
        <w:caps/>
        <w:noProof/>
        <w:color w:val="7B9DC7"/>
        <w:spacing w:val="73"/>
        <w:sz w:val="20"/>
        <w:szCs w:val="20"/>
        <w:lang w:val="hu-HU" w:eastAsia="zh-CN"/>
      </w:rPr>
      <w:drawing>
        <wp:anchor distT="0" distB="0" distL="114300" distR="114300" simplePos="0" relativeHeight="251659264" behindDoc="1" locked="0" layoutInCell="1" allowOverlap="1" wp14:anchorId="2307BC96" wp14:editId="75D45D3C">
          <wp:simplePos x="0" y="0"/>
          <wp:positionH relativeFrom="column">
            <wp:posOffset>-271998</wp:posOffset>
          </wp:positionH>
          <wp:positionV relativeFrom="paragraph">
            <wp:posOffset>-1279</wp:posOffset>
          </wp:positionV>
          <wp:extent cx="5746775" cy="1016758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ble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3640" cy="1037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768">
      <w:rPr>
        <w:noProof/>
        <w:lang w:val="hu-HU" w:eastAsia="zh-CN"/>
      </w:rPr>
      <w:drawing>
        <wp:inline distT="0" distB="0" distL="0" distR="0" wp14:anchorId="743A7D35" wp14:editId="209A801F">
          <wp:extent cx="764274" cy="764274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9940" cy="789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430CA" w14:textId="77777777" w:rsidR="00684C0A" w:rsidRDefault="00684C0A" w:rsidP="00C358DE">
      <w:r>
        <w:separator/>
      </w:r>
    </w:p>
  </w:footnote>
  <w:footnote w:type="continuationSeparator" w:id="0">
    <w:p w14:paraId="1451833A" w14:textId="77777777" w:rsidR="00684C0A" w:rsidRDefault="00684C0A" w:rsidP="00C35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B735D" w14:textId="1C058F61" w:rsidR="00C358DE" w:rsidRPr="00994B47" w:rsidRDefault="00A6376D" w:rsidP="00A6376D">
    <w:pPr>
      <w:pStyle w:val="lfej"/>
      <w:ind w:left="4820"/>
      <w:rPr>
        <w:rFonts w:ascii="Calibri" w:hAnsi="Calibri"/>
        <w:i/>
        <w:iCs/>
        <w:color w:val="1F4E79" w:themeColor="accent1" w:themeShade="80"/>
        <w:sz w:val="40"/>
        <w:szCs w:val="40"/>
      </w:rPr>
    </w:pPr>
    <w:r w:rsidRPr="00994B47">
      <w:rPr>
        <w:rFonts w:ascii="Calibri" w:hAnsi="Calibri"/>
        <w:i/>
        <w:iCs/>
        <w:noProof/>
        <w:color w:val="5B9BD5" w:themeColor="accent1"/>
        <w:sz w:val="40"/>
        <w:szCs w:val="40"/>
        <w:lang w:val="hu-HU" w:eastAsia="zh-CN"/>
      </w:rPr>
      <w:drawing>
        <wp:anchor distT="0" distB="0" distL="114300" distR="114300" simplePos="0" relativeHeight="251658240" behindDoc="1" locked="0" layoutInCell="1" allowOverlap="1" wp14:anchorId="4AE300FC" wp14:editId="34F2691C">
          <wp:simplePos x="0" y="0"/>
          <wp:positionH relativeFrom="column">
            <wp:posOffset>-505460</wp:posOffset>
          </wp:positionH>
          <wp:positionV relativeFrom="paragraph">
            <wp:posOffset>-414655</wp:posOffset>
          </wp:positionV>
          <wp:extent cx="1603263" cy="1056640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263" cy="105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47" w:rsidRPr="00994B47">
      <w:rPr>
        <w:rFonts w:ascii="Calibri" w:hAnsi="Calibri"/>
        <w:i/>
        <w:iCs/>
        <w:color w:val="1F4E79" w:themeColor="accent1" w:themeShade="80"/>
        <w:sz w:val="40"/>
        <w:szCs w:val="40"/>
      </w:rPr>
      <w:t>MEGHÍVÓ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DE"/>
    <w:rsid w:val="0001416D"/>
    <w:rsid w:val="0004649E"/>
    <w:rsid w:val="0013694D"/>
    <w:rsid w:val="00195B09"/>
    <w:rsid w:val="002251BA"/>
    <w:rsid w:val="002D39DD"/>
    <w:rsid w:val="004072B1"/>
    <w:rsid w:val="004D1E4F"/>
    <w:rsid w:val="004E48C7"/>
    <w:rsid w:val="00582768"/>
    <w:rsid w:val="005859C6"/>
    <w:rsid w:val="005E2A19"/>
    <w:rsid w:val="005E755F"/>
    <w:rsid w:val="00604288"/>
    <w:rsid w:val="00632C17"/>
    <w:rsid w:val="0064168A"/>
    <w:rsid w:val="00684C0A"/>
    <w:rsid w:val="007E72F7"/>
    <w:rsid w:val="008344B2"/>
    <w:rsid w:val="0084552B"/>
    <w:rsid w:val="008E3D40"/>
    <w:rsid w:val="008F2786"/>
    <w:rsid w:val="00994B47"/>
    <w:rsid w:val="00A609EF"/>
    <w:rsid w:val="00A6376D"/>
    <w:rsid w:val="00C358DE"/>
    <w:rsid w:val="00CE33D9"/>
    <w:rsid w:val="00D55564"/>
    <w:rsid w:val="00D840A4"/>
    <w:rsid w:val="00E61E03"/>
    <w:rsid w:val="00F22FE4"/>
    <w:rsid w:val="00F8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F68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58DE"/>
  </w:style>
  <w:style w:type="paragraph" w:styleId="llb">
    <w:name w:val="footer"/>
    <w:basedOn w:val="Norml"/>
    <w:link w:val="llb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58DE"/>
  </w:style>
  <w:style w:type="paragraph" w:customStyle="1" w:styleId="Alapbekezds">
    <w:name w:val="[Alapbekezdés]"/>
    <w:basedOn w:val="Norml"/>
    <w:uiPriority w:val="99"/>
    <w:rsid w:val="000464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ld">
    <w:name w:val="bold"/>
    <w:uiPriority w:val="99"/>
    <w:rsid w:val="0004649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09E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09EF"/>
    <w:rPr>
      <w:rFonts w:ascii="Segoe UI" w:hAnsi="Segoe UI" w:cs="Segoe UI"/>
      <w:sz w:val="18"/>
      <w:szCs w:val="18"/>
    </w:rPr>
  </w:style>
  <w:style w:type="character" w:customStyle="1" w:styleId="il">
    <w:name w:val="il"/>
    <w:basedOn w:val="Bekezdsalapbettpusa"/>
    <w:rsid w:val="00582768"/>
  </w:style>
  <w:style w:type="character" w:customStyle="1" w:styleId="italic">
    <w:name w:val="italic"/>
    <w:basedOn w:val="Bekezdsalapbettpusa"/>
    <w:rsid w:val="00582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szabo</dc:creator>
  <cp:keywords/>
  <dc:description/>
  <cp:lastModifiedBy>G</cp:lastModifiedBy>
  <cp:revision>2</cp:revision>
  <cp:lastPrinted>2018-10-26T08:58:00Z</cp:lastPrinted>
  <dcterms:created xsi:type="dcterms:W3CDTF">2018-11-23T11:47:00Z</dcterms:created>
  <dcterms:modified xsi:type="dcterms:W3CDTF">2018-11-23T11:47:00Z</dcterms:modified>
</cp:coreProperties>
</file>