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66" w:rsidRPr="009D1F66" w:rsidRDefault="009D1F66" w:rsidP="009D1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Gyógypedagógia BA (AL)_2011 (GYPL-B_2011)</w:t>
      </w:r>
    </w:p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9D1F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gyógypedagógia</w:t>
      </w:r>
      <w:r w:rsidRPr="009D1F66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Levelező tagozat, 240 kredit/</w:t>
      </w:r>
      <w:proofErr w:type="spellStart"/>
      <w:r w:rsidRPr="009D1F66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creditpoints</w:t>
      </w:r>
      <w:proofErr w:type="spellEnd"/>
      <w:r w:rsidRPr="009D1F66">
        <w:rPr>
          <w:rFonts w:ascii="Times New Roman" w:eastAsia="Times New Roman" w:hAnsi="Times New Roman" w:cs="Times New Roman"/>
          <w:sz w:val="24"/>
          <w:szCs w:val="24"/>
          <w:lang w:eastAsia="hu-HU"/>
        </w:rPr>
        <w:t> , 8 félév/</w:t>
      </w:r>
      <w:proofErr w:type="spellStart"/>
      <w:r w:rsidRPr="009D1F66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semesters</w:t>
      </w:r>
      <w:proofErr w:type="spellEnd"/>
      <w:r w:rsidRPr="009D1F66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nem párosítható</w:t>
      </w:r>
    </w:p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9D1F66" w:rsidRPr="009D1F66" w:rsidRDefault="009D1F66" w:rsidP="009D1F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elégséges (2) - a hallgató a tananyag lényeges részeit ismeri, tudását még elfogadható szinten képes alkalmazni</w:t>
      </w:r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  <w:proofErr w:type="gramEnd"/>
    </w:p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Felvételi követelmények</w:t>
      </w:r>
    </w:p>
    <w:p w:rsidR="009D1F66" w:rsidRPr="009D1F66" w:rsidRDefault="009D1F66" w:rsidP="009D1F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középiskolai</w:t>
      </w:r>
      <w:proofErr w:type="gramEnd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végzettség</w:t>
      </w:r>
    </w:p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Továbbtanulási lehetőségek</w:t>
      </w:r>
    </w:p>
    <w:p w:rsidR="009D1F66" w:rsidRPr="009D1F66" w:rsidRDefault="009D1F66" w:rsidP="009D1F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egyetemi</w:t>
      </w:r>
      <w:proofErr w:type="gramEnd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/</w:t>
      </w:r>
      <w:proofErr w:type="spellStart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master</w:t>
      </w:r>
      <w:proofErr w:type="spellEnd"/>
      <w:r w:rsidRPr="009D1F6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szint; gyógypedagógia MA, pedagógia MA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636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</w:tblGrid>
      <w:tr w:rsidR="009D1F66" w:rsidRPr="009D1F66" w:rsidTr="009D1F6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Ax"/>
      <w:bookmarkEnd w:id="0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"MK-A"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Alapozó képzési szakasz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30k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B-PEDL0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"B-PEDL01"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B-PEDL01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Nevelésfilozófia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B-PEDL011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Nevelésfilozófia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B-PEDL03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"B-PEDL03"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B-PEDL03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pszichológiába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B-PEDL031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pszichológiába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B-PEDL04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"B-PEDL04"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B-PEDL04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nevelés elméleti és történeti alapjai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B-PEDL041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nevelés elméleti és történeti alapjai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B-GYPAL07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"B-GYPAL07"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B-GYPAL07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 szigorlat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B-GYPAL071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 szigorlat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Önálló vizsga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Szigorlat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&lt;&lt;B-PEDL041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&lt;&lt;B-GYPAL261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&lt;&lt;B-GYPAL262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B-GYPAL01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"B-GYPAL01"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B-GYPAL01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Funkcionális anatómia I-II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B-GYPAL011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Funkcionális anatómia I.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B-GYPAL012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Funkcionális anatómia II.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B-GYPAL04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"B-GYPAL04"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B-GYPAL04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Gyermekpszichiátria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B-GYPAL041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Gyermekpszichiátria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B-GYPAL05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"B-GYPAL05"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B-GYPAL05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Anatómia-kórtan szigorlat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B-GYPAL051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Anatómia-kórtan szigorlat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Önálló vizsga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Szigorlat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&lt;&lt;B-GYPAL012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&lt;&lt;B-GYPAL271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&lt;&lt;B-GYPAL272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B-GYPAL09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"B-GYPAL09"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B-GYPAL09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 jogi vonatkozásai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B-GYPAL091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 jogi vonatkozásai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B-GYPAL23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"B-GYPAL23"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B-GYPAL23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Sajátélményű művészeti fejlesztés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B-GYPAL231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Sajátélményű művészeti fejlesztés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B-GYPAL24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"B-GYPAL24"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B-GYPAL24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nyelvészet és kommunikáció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B-GYPAL241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nyelvészet és kommunikáció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B-GYPAL26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"B-GYPAL26"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B-GYPAL26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pedagógiai alapismeretek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B-GYPAL261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pedagógia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B-GYPAL262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pedagógiai kutatások módszereibe, szakdolgozat készítés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B-GYPAL27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"B-GYPAL27"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B-GYPAL27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gyógypedagógia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medicinális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alapjai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B-GYPAL271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Fejlődéstan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B-GYPAL272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kórtan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B-GYPAL273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Neurológia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3" w:name="B-TARSL01x"/>
        <w:bookmarkEnd w:id="1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"B-TARSL01"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B-TARSL01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B-TARSL011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14" w:name="MK-Tx"/>
      <w:bookmarkEnd w:id="14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"MK-T"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Törzsképzési szakasz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36k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5" w:name="B-GYPTL10x"/>
        <w:bookmarkEnd w:id="1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Gyógypedagógiai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pszichodiagnosztika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B-GYPTL101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Gyógypedagógiai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pszichodiagnosztika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&lt;&lt;B-GYPTL153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6" w:name="B-GYPTL12x"/>
        <w:bookmarkEnd w:id="1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"B-GYPTL12"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B-GYPTL12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pszichológia szigorlat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B-GYPTL121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pszichológia szigorlat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Önálló vizsga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Szigorlat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&lt;&lt;B-GYPTL101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7" w:name="B-GYPTL13x"/>
        <w:bookmarkEnd w:id="1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"B-GYPTL13"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B-GYPTL13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alapismeretek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B-GYPTL131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gyógypedagógiába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B-GYPTL132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sajátos nevelési igényű gyermekek jellemzői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8" w:name="B-GYPTL14x"/>
        <w:bookmarkEnd w:id="1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"B-GYPTL14"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B-GYPTL14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 történet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B-GYPTL141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 történet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9" w:name="B-GYPTL15x"/>
        <w:bookmarkEnd w:id="1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"B-GYPTL15"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B-GYPTL15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ismeretek gyógypedagógusok számára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8k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B-GYPTL151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NAT (A nemzeti alaptanterv)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&lt;&lt;B-GYPAL261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B-GYPTL152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Játékpedagógia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B-GYPTL153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diagnosztika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&lt;&lt;B-PEDL031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&lt;&lt;B-GYPAL261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B-GYPTL154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kommunikáció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0" w:name="B-GYPTL16x"/>
        <w:bookmarkEnd w:id="2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"B-GYPTL16"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B-GYPTL16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szociológia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B-GYPTL161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szociológia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1" w:name="B-GYPTL17x"/>
        <w:bookmarkEnd w:id="2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"B-GYPTL17"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B-GYPTL17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gyógypedagógiai munka pszichológiai alapjai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7k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B-GYPTL171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Szociálpszichológia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&lt;&lt;B-PEDL031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B-GYPTL172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Fejlődés- és neveléslélektan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&lt;&lt;B-PEDL031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B-GYPTL173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Pedagógiai pszichológia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&lt;&lt;B-PEDL031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2" w:name="B-GYPTL18x"/>
        <w:bookmarkEnd w:id="2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"B-GYPTL18"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B-GYPTL18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Mentálhigiéné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B-GYPTL181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Mentálhigiéné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3" w:name="B-GYPTL19x"/>
        <w:bookmarkEnd w:id="2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"B-GYPTL19"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B-GYPTL19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Gyermekvédelem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B-GYPTL191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Gyermekvédelem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4" w:name="B-GYPTL20x"/>
        <w:bookmarkEnd w:id="2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"B-GYPTL20"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B-GYPTL20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Gyermekirodalom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B-GYPTL201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Gyermekirodalom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5" w:name="B-GYPTL21x"/>
        <w:bookmarkEnd w:id="2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"B-GYPTL21"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B-GYPTL21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A művészeti fejlesztés alapjai; teljesítendő min. 2k min. 1 féle kötelezően választható tárgyelemmel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B-GYPTL211 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Vizuális kifejezés alapjai, Gyakorlat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B-GYPTL212 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Tánc és dráma alapjai, Gyakorlat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B-GYPTL213 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Általános zenei alapok, Gyakorlat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6" w:name="B-GYPTL22x"/>
        <w:bookmarkEnd w:id="2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"B-GYPTL22"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B-GYPTL22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Művészetpedagógai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terápiák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B-GYPTL221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Művészetpedagógai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terápiák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27" w:name="MK-Gx"/>
      <w:bookmarkEnd w:id="27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"MK-G"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MK-G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Gyakorlati képzés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32k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8" w:name="B-GYPGL04x"/>
        <w:bookmarkEnd w:id="2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"B-GYPGL04"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B-GYPGL04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Szakterületi féléves gyakorlat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B-GYPGL041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Szakterületi féléves gyakorlat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160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9" w:name="B-GYPTL11x"/>
        <w:bookmarkEnd w:id="2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"B-GYPTL11"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B-GYPTL11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 1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B-GYPTL111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1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 tavaszi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 félévre 12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0" w:name="MKS-SZx"/>
      <w:bookmarkEnd w:id="30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"MKS-SZ"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Szakirányok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120k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1" w:name="GYPL-SE_2011x"/>
        <w:bookmarkEnd w:id="3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"GYPL-SE_2011"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GYPL-SE_2011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Értelmileg akadályozottak pedagógiája_L_2011; teljesítendő 60k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2" w:name="GYPL-SL_2011x"/>
        <w:bookmarkEnd w:id="3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"GYPL-SL_2011"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GYPL-SL_2011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Logopédia_L_2011; teljesítendő 60k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3" w:name="GYPL-ST_2011x"/>
        <w:bookmarkEnd w:id="3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"GYPL-ST_2011"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GYPL-ST_2011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Tanulásban akadályozottak pedagógiája_L_2011; teljesítendő 60k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4" w:name="MKS-SZVx"/>
      <w:bookmarkEnd w:id="34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"MKS-SZV"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MKS-SZV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Szabadon választható tárgyak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12k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5" w:name="B-TARSL/TDKx"/>
        <w:bookmarkEnd w:id="3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"B-TARSL/TDK"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B-TARSL/TDK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TDK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konzultáció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B-TARSL/TDK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TDK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konzultáció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Konzultációs gyakorlat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 óra, Aláírás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6" w:name="B-TARSL90x"/>
        <w:bookmarkEnd w:id="3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"B-TARSL90"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B-TARSL90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Szabadon választható általánosan művelő tárgyak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B-TARSL901 Szabadon választható általánosan művelő tárgyak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7 óra, Kollokvium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7" w:name="B-TARSL91x"/>
        <w:bookmarkEnd w:id="3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"B-TARSL91"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B-TARSL91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Szakterületi választható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B-TARSL911 Szakterületi választható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7 óra, Kollokvium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B-TARSL912 Szakterületi választható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7 óra, Kollokvium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8" w:name="BT_ELOK_Lx"/>
        <w:bookmarkEnd w:id="3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"BT_ELOK_L"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BT_ELOK_L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BA/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BSc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Tanári előkészítő_L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9" w:name="MK-Zx"/>
      <w:bookmarkEnd w:id="39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"MK-Z"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MK-Z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Záróvizsga és szakdolgozat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10k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0" w:name="B-GYPZSZDx"/>
        <w:bookmarkEnd w:id="4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"B-GYPZSZD"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B-GYPZSZD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Záróvizsga és szakdolgozat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10k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B-GYPZSZD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alkalmanként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250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1" w:name="B-TARSL00x"/>
        <w:bookmarkEnd w:id="4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"B-TARSL00"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B-TARSL00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Szakdolgozati konzultáció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B-TARSL001 Szakdolgozati konzultáció 1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Konzultációs gyakorlat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 félévre 4 óra, Aláírás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B-TARSL002 Szakdolgozati konzultáció 2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Konzultációs gyakorlat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 félévre 4 óra, Aláírás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B-TARSL003 Szakdolgozati konzultáció 3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Konzultációs gyakorlat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 félévre 4 óra, Aláírás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B-TARSL004 Szakdolgozati konzultáció 4</w:t>
            </w:r>
            <w:proofErr w:type="gramStart"/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Konzultációs gyakorlat minden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 félévre 4 óra, Aláírás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42" w:name="MK-LNYx"/>
      <w:bookmarkEnd w:id="42"/>
      <w:tr w:rsidR="009D1F66" w:rsidRPr="009D1F66" w:rsidTr="009D1F66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"MK-LNY"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MK-LNY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Központi szabadon választható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</w:t>
            </w: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3" w:name="XA0030x"/>
        <w:bookmarkEnd w:id="4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"XA0030"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XA0030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Egyetemi tanulmányi alkalmasság felmérése és fejlesztése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XA0031 Egyetemi tanulmányi alkalmasság felmérése és fejlesztése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4" w:name="XN0010x"/>
        <w:bookmarkEnd w:id="4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"XN0010"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XN0010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Lektorátusi nyelvórák (8x2)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XN0011 Lektorátusi nyelvórák (8x2)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Practice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óra, 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Signature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5" w:name="XN0200x"/>
        <w:bookmarkEnd w:id="4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"XN0200"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XN0200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Lektorátusi nyelvórák 4 órás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XN0201 Lektorátusi nyelvórák 4 órás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4 óra, Aláírás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D1F66" w:rsidRPr="009D1F66" w:rsidRDefault="009D1F66" w:rsidP="009D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D1F6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Mérföldkő-struktúra - </w:t>
      </w:r>
      <w:proofErr w:type="spellStart"/>
      <w:r w:rsidRPr="009D1F6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Stucture</w:t>
      </w:r>
      <w:proofErr w:type="spellEnd"/>
      <w:r w:rsidRPr="009D1F6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9D1F6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46" w:name="MK-A"/>
          <w:bookmarkEnd w:id="46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"MK-Ax"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MK-A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Alapozó képzési szakasz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13.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30 kredit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47" w:name="MK-T"/>
          <w:bookmarkEnd w:id="47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"MK-Tx"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Törzsképzési szakasz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11.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Kötelezően választható tantárgyak száma 1.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36 kredit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48" w:name="MK-G"/>
          <w:bookmarkEnd w:id="48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"MK-Gx"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MK-G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Gyakorlati képzés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2.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32 kredit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80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49" w:name="MKS-SZ"/>
          <w:bookmarkEnd w:id="49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"MKS-SZx"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Szakirányok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Becsatolt Képzési Programok (3)</w:t>
            </w:r>
          </w:p>
          <w:p w:rsidR="009D1F66" w:rsidRPr="009D1F66" w:rsidRDefault="009D1F66" w:rsidP="009D1F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GYPL-SL_2011 - Logopédia_L_2011</w:t>
            </w:r>
          </w:p>
          <w:p w:rsidR="009D1F66" w:rsidRPr="009D1F66" w:rsidRDefault="009D1F66" w:rsidP="009D1F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GYPL-ST_2011 - Tanulásban akadályozottak pedagógiája_L_2011</w:t>
            </w:r>
          </w:p>
          <w:p w:rsidR="009D1F66" w:rsidRPr="009D1F66" w:rsidRDefault="009D1F66" w:rsidP="009D1F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GYPL-SE_2011 - Értelmileg akadályozottak pedagógiája_L_2011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120 kredit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</w:tc>
      </w:tr>
    </w:tbl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0" w:name="MKS-SZV"/>
          <w:bookmarkEnd w:id="50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"MKS-SZVx"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MKS-SZV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Szabadon választható tárgyak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3.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Becsatolt Képzési Programok (1)</w:t>
            </w:r>
          </w:p>
          <w:p w:rsidR="009D1F66" w:rsidRPr="009D1F66" w:rsidRDefault="009D1F66" w:rsidP="009D1F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BT_ELOK_L - BA/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BSc</w:t>
            </w:r>
            <w:proofErr w:type="spellEnd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Tanári előkészítő_L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12 kredit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</w:tc>
      </w:tr>
    </w:tbl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1" w:name="MK-Z"/>
          <w:bookmarkEnd w:id="51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"MK-Zx"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MK-Z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Záróvizsga és szakdolgozat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lastRenderedPageBreak/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1.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10 kredit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9D1F66" w:rsidRPr="009D1F66" w:rsidRDefault="009D1F66" w:rsidP="009D1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0"/>
      </w:tblGrid>
      <w:tr w:rsidR="009D1F66" w:rsidRPr="009D1F66" w:rsidTr="009D1F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2" w:name="MK-LNY"/>
          <w:bookmarkEnd w:id="52"/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"https://web8.etr.u-szeged.hu/etr/Viewer/IndexSafe?%24afe=Vmlld2VyL0luZGV4U2FmZQBwYXJhbWV0ZXJzAGtwcl9pZHwyNTgyO2twcl9sZWlyX3RpcF9pZHw0QVbwHqeePow&amp;name=kpr_leiras" \l "MK-LNYx" </w:instrTex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9D1F6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hu-HU"/>
              </w:rPr>
              <w:t>MK-LNY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Központi szabadon választható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9D1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D1F66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9D1F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Szabadon választható tantárgyak száma 3.</w:t>
            </w:r>
          </w:p>
        </w:tc>
      </w:tr>
    </w:tbl>
    <w:p w:rsidR="009D1F66" w:rsidRPr="009D1F66" w:rsidRDefault="009D1F66" w:rsidP="009D1F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Szakterületi tárgyak részletes felsorolása - </w:t>
      </w:r>
      <w:proofErr w:type="spellStart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Subjects</w:t>
      </w:r>
      <w:proofErr w:type="spellEnd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and </w:t>
      </w:r>
      <w:proofErr w:type="spellStart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topics</w:t>
      </w:r>
      <w:proofErr w:type="spellEnd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in</w:t>
      </w:r>
      <w:proofErr w:type="spellEnd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9D1F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detail</w:t>
      </w:r>
      <w:proofErr w:type="spellEnd"/>
    </w:p>
    <w:p w:rsidR="009D1F66" w:rsidRPr="009D1F66" w:rsidRDefault="009D1F66" w:rsidP="009D1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B-GYP GYP törzsmodul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9D1F66" w:rsidRPr="009D1F66" w:rsidTr="009D1F66">
        <w:trPr>
          <w:tblCellSpacing w:w="15" w:type="dxa"/>
        </w:trPr>
        <w:tc>
          <w:tcPr>
            <w:tcW w:w="75" w:type="dxa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9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3" w:name="B-GYPAL07"/>
                <w:bookmarkEnd w:id="53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"B-GYPAL07x"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B-GYPAL07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Pedagógia szigorlat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19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B-GYPAL071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 szigorlat _Önálló vizsga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_Szigorlat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4" w:name="B-GYPAL01"/>
                <w:bookmarkEnd w:id="54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"B-GYPAL01x"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B-GYPAL01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Funkcionális anatómia I-II.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6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B-GYPAL011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Funkcionális anatómia I.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4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B-GYPAL012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Funkcionális anatómia II.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5" w:name="B-GYPAL04"/>
                <w:bookmarkEnd w:id="55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"B-GYPAL04x"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B-GYPAL04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Gyermekpszichiátria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B-GYPAL041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Gyermekpszichiátria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6" w:name="B-GYPAL05"/>
                <w:bookmarkEnd w:id="56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"B-GYPAL05x"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B-GYPAL05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Anatómia-kórtan szigorlat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58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B-GYPAL051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Anatómia-kórtan szigorlat _Önálló vizsga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_Szigorlat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7" w:name="B-GYPAL09"/>
                <w:bookmarkEnd w:id="57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"B-GYPAL09x"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B-GYPAL09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gyógypedagógia jogi vonatkozásai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B-GYPAL091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gyógypedagógia jogi vonatkozásai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8" w:name="B-GYPAL23"/>
                <w:bookmarkEnd w:id="58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"B-GYPAL23x"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B-GYPAL23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Sajátélményű művészeti fejlesztés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B-GYPAL231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Sajátélményű művészeti fejlesztés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59" w:name="B-GYPAL24"/>
                <w:bookmarkEnd w:id="59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"B-GYPAL24x"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B-GYPAL24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Általános nyelvészet és kommunikáció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Alkalmazott Nyelvészeti Tanszék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B-GYPAL241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nyelvészet és kommunikáció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0" w:name="B-GYPAL26"/>
                <w:bookmarkEnd w:id="60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"B-GYPAL26x"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B-GYPAL26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Általános pedagógiai alapismeretek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B-GYPAL261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pedagógia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B-GYPAL262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pedagógiai kutatások módszereibe, szakdolgozat készítés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1" w:name="B-GYPAL27"/>
                <w:bookmarkEnd w:id="61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"B-GYPAL27x"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B-GYPAL27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A gyógypedagógia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medicinális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alapjai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B-GYPAL271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Fejlődéstan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B-GYPAL272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kórtan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B-GYPAL273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Neurológia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1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2" w:name="B-GYPGL04"/>
                <w:bookmarkEnd w:id="62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"B-GYPGL04x"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B-GYPGL04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Szakterületi féléves gyakorlat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30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91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B-GYPGL041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Szakterületi féléves gyakorlat _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Gyakorlat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160 óra / 30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3" w:name="B-GYPTL10"/>
                <w:bookmarkEnd w:id="63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Gyógypedagógiai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pszichodiagnosztika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B-GYPTL101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Gyógypedagógiai 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pszichodiagnosztika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4" w:name="B-GYPTL11"/>
                <w:bookmarkEnd w:id="64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"B-GYPTL11x"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B-GYPTL11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Gyakorlat 1.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8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1.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12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5" w:name="B-GYPTL12"/>
                <w:bookmarkEnd w:id="65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"B-GYPTL12x"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B-GYPTL12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pszichológia szigorlat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B-GYPTL121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pszichológia szigorlat _Önálló vizsga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_Szigorlat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6" w:name="B-GYPTL13"/>
                <w:bookmarkEnd w:id="66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"B-GYPTL13x"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B-GYPTL13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alapismeretek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5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8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B-GYPTL131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gyógypedagógiába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B-GYPTL132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sajátos nevelési igényű gyermekek jellemzői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20 óra / 3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7" w:name="B-GYPTL14"/>
                <w:bookmarkEnd w:id="67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"B-GYPTL14x"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B-GYPTL14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 történet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B-GYPTL141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 történet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8" w:name="B-GYPTL15"/>
                <w:bookmarkEnd w:id="68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"B-GYPTL15x"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B-GYPTL15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Pedagógiai ismeretek gyógypedagógusok számára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8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2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B-GYPTL151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NAT (A nemzeti alaptanterv)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B-GYPTL152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Játékpedagógia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32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B-GYPTL153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diagnosztika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19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B-GYPTL154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kommunikáció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2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9" w:name="B-GYPTL16"/>
                <w:bookmarkEnd w:id="69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"B-GYPTL16x"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B-GYPTL16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szociológia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32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B-GYPTL161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szociológia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0" w:name="B-GYPTL17"/>
                <w:bookmarkEnd w:id="70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"B-GYPTL17x"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B-GYPTL17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gyógypedagógiai munka pszichológiai alapjai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7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B-GYPTL171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Szociálpszichológia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6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B-GYPTL172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Fejlődés- és neveléslélektan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12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B-GYPTL173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Pedagógiai pszichológia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1" w:name="B-GYPTL18"/>
                <w:bookmarkEnd w:id="71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"B-GYPTL18x"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B-GYPTL18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Mentálhigiéné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B-GYPTL181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Mentálhigiéné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9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2" w:name="B-GYPTL19"/>
                <w:bookmarkEnd w:id="72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"B-GYPTL19x"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B-GYPTL19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Gyermekvédelem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99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B-GYPTL191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Gyermekvédelem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3" w:name="B-GYPTL20"/>
                <w:bookmarkEnd w:id="73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"B-GYPTL20x"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B-GYPTL20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Gyermekirodalom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B-GYPTL201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Gyermekirodalom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4" w:name="B-GYPTL21"/>
                <w:bookmarkEnd w:id="74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"B-GYPTL21x"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B-GYPTL21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művészeti fejlesztés alapjai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kredit; min. 1 féle kötelezően választható tárgyelem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B-GYPTL211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Vizuális kifejezés alapjai _Gyakorlat 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B-GYPTL212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Tánc és dráma alapjai _Gyakorlat 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B-GYPTL213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Általános zenei alapok _Gyakorlat 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2.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5" w:name="B-GYPTL22"/>
                <w:bookmarkEnd w:id="75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"B-GYPTL22x"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B-GYPTL22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Művészetpedagógai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terápiák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4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B-GYPTL221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Művészetpedagógai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terápiák _Szeminárium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4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6" w:name="B-GYPZSZD"/>
                <w:bookmarkEnd w:id="76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"B-GYPZSZDx"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B-GYPZSZD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Záróvizsga és szakdolgozat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10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44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B-GYPZSZD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 _Gyakorlat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250 óra / 10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alkalmanként.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D1F66" w:rsidRPr="009D1F66" w:rsidRDefault="009D1F66" w:rsidP="009D1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B-PED Közös pedagógusképző tárgyak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766"/>
      </w:tblGrid>
      <w:tr w:rsidR="009D1F66" w:rsidRPr="009D1F66" w:rsidTr="009D1F66">
        <w:trPr>
          <w:tblCellSpacing w:w="15" w:type="dxa"/>
        </w:trPr>
        <w:tc>
          <w:tcPr>
            <w:tcW w:w="75" w:type="dxa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2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7" w:name="B-PEDL01"/>
                <w:bookmarkEnd w:id="77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"B-PEDL01x"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B-PEDL01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Nevelésfilozófia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Felelős tanszék: Tanítóképző Szakcsoport. Felelős oktató: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Karikó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Sándor Dr.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B-PEDL011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Nevelésfilozófia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8" w:name="B-PEDL03"/>
                <w:bookmarkEnd w:id="78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"B-PEDL03x"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B-PEDL03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Bevezetés a pszichológiába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Felelős tanszék: Tanítóképző Szakcsoport. Felelős oktató: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Démuth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Ágnes Dr.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25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B-PEDL031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pszichológiába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1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9" w:name="B-PEDL04"/>
                <w:bookmarkEnd w:id="79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"B-PEDL04x"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B-PEDL04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nevelés elméleti és történeti alapjai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Tanítóképző Szakcsoport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91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B-PEDL041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nevelés elméleti és történeti alapjai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Tanítóképző Szakcsoport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D1F66" w:rsidRPr="009D1F66" w:rsidRDefault="009D1F66" w:rsidP="009D1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B-TARS Társadalomtudományi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9D1F66" w:rsidRPr="009D1F66" w:rsidTr="009D1F66">
        <w:trPr>
          <w:tblCellSpacing w:w="15" w:type="dxa"/>
        </w:trPr>
        <w:tc>
          <w:tcPr>
            <w:tcW w:w="75" w:type="dxa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0" w:name="B-TARSL/TDK"/>
                <w:bookmarkEnd w:id="80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"B-TARSL/TDKx"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B-TARSL/TDK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TDK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konzultáció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Dékáni Hivatal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46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B-TARSL/TDK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TDK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konzultáció _Konzultációs gyakorlat 2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6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1" w:name="B-TARSL00"/>
                <w:bookmarkEnd w:id="81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"B-TARSL00x"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B-TARSL00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Szakdolgozati konzultáció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Dékáni Hivatal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26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B-TARSL001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1. _Konzultációs gyakorlat 4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26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B-TARSL002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2. _Konzultációs gyakorlat 4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26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B-TARSL003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3. _Konzultációs gyakorlat 4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26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B-TARSL004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Szakdolgozati konzultáció 4. _Konzultációs gyakorlat 4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2" w:name="B-TARSL01"/>
                <w:bookmarkEnd w:id="82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"B-TARSL01x"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B-TARSL01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Szociológia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Felelős tanszék: Alkalmazott Egészségtudományi és Egészségfejlesztési Intézet. Felelős 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oktató: Benkő Zsuzsanna Dr.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31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B-TARSL011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Szociológia _Előadás 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7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1. félévében. 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Alkalmazott Egészségtudományi és Egészségfejlesztési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3" w:name="B-TARSL90"/>
                <w:bookmarkEnd w:id="83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"B-TARSL90x"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B-TARSL90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Szabadon választható általánosan művelő tárgyak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Társadalomtudományi Szakcsoport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B-TARSL901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Szabadon választható általánosan művelő tárgyak _Előadás 7 óra / 2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Társadalomtudományi Szakcsoport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8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4" w:name="B-TARSL91"/>
                <w:bookmarkEnd w:id="84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"B-TARSL91x"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B-TARSL91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Szakterületi választható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Társadalomtudományi Szakcsoport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38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B-TARSL911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Szakterületi választható _Előadás 7 óra / 3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Különösen javasolt </w:t>
                        </w:r>
                        <w:proofErr w:type="gram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a(</w:t>
                        </w:r>
                        <w:proofErr w:type="gram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z) 1. félévtől a(z) 8. félévig 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38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B-TARSL912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Szakterületi választható _Előadás 7 óra / 4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_Kollokvium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Különösen javasolt </w:t>
                        </w:r>
                        <w:proofErr w:type="gram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a(</w:t>
                        </w:r>
                        <w:proofErr w:type="gram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z) 1. félévtől a(z) 8. félévig Meghirdetése: mindkét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D1F66" w:rsidRPr="009D1F66" w:rsidRDefault="009D1F66" w:rsidP="009D1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9D1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XANPT Általános művelő, Nyelv, Pedagógia, Testnevelés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9D1F66" w:rsidRPr="009D1F66" w:rsidTr="009D1F66">
        <w:trPr>
          <w:tblCellSpacing w:w="15" w:type="dxa"/>
        </w:trPr>
        <w:tc>
          <w:tcPr>
            <w:tcW w:w="75" w:type="dxa"/>
            <w:vAlign w:val="center"/>
            <w:hideMark/>
          </w:tcPr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5" w:name="XA0030"/>
                <w:bookmarkEnd w:id="85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"XA0030x"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XA0030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Egyetemi tanulmányi alkalmasság felmérése és fejlesztése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Felelős tanszék: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Kreditáló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Tanszék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XA0031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Egyetemi tanulmányi alkalmasság felmérése és fejlesztése _Gyakorlat 6 óra / 1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Meghirdetése: az őszi félévben.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Kurzushirdető tanszék: 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Kreditáló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Tanszék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6" w:name="XN0010"/>
                <w:bookmarkEnd w:id="86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"XN0010x"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XN0010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Lektorátusi nyelvórák (8x2)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Felelős tanszék: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Idegennyelvi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Kommunikációs Intézet. Felelős oktató: Demeter Éva Dr.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 </w:t>
                  </w:r>
                  <w:hyperlink r:id="rId5" w:history="1">
                    <w:r w:rsidRPr="009D1F6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További információkat ld. még</w:t>
                    </w:r>
                  </w:hyperlink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892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XN0011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Lektorátusi nyelvórák (8x2) 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Practice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2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 tárgyelem ismételhető. Teljesítés módja: 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Signature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Kurzushirdető tanszék: 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Idegennyelvi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Kommunikációs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5"/>
            </w:tblGrid>
            <w:tr w:rsidR="009D1F66" w:rsidRPr="009D1F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7" w:name="XN0200"/>
                <w:bookmarkEnd w:id="87"/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"https://web8.etr.u-szeged.hu/etr/Viewer/IndexSafe?%24afe=Vmlld2VyL0luZGV4U2FmZQBwYXJhbWV0ZXJzAGtwcl9pZHwyNTgyO2twcl9sZWlyX3RpcF9pZHw0QVbwHqeePow&amp;name=kpr_leiras" \l "XN0200x" </w:instrTex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hu-HU"/>
                    </w:rPr>
                    <w:t>XN0200</w:t>
                  </w:r>
                  <w:r w:rsidRPr="009D1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Lektorátusi nyelvórák 4 órás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Felelős tanszék: </w:t>
                  </w:r>
                  <w:proofErr w:type="spellStart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Idegennyelvi</w:t>
                  </w:r>
                  <w:proofErr w:type="spellEnd"/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Kommunikációs Intézet. Felelős oktató: Lévai Judit</w:t>
                  </w:r>
                  <w:r w:rsidRPr="009D1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52"/>
                  </w:tblGrid>
                  <w:tr w:rsidR="009D1F66" w:rsidRPr="009D1F6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F66" w:rsidRPr="009D1F66" w:rsidRDefault="009D1F66" w:rsidP="009D1F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D1F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XN0201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Lektorátusi nyelvórák 4 órás _Gyakorlat 4 óra / 0 kredit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ismételhető. Teljesítés módja: _Aláírás</w:t>
                        </w:r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Kurzushirdető tanszék: </w:t>
                        </w:r>
                        <w:proofErr w:type="spellStart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Idegennyelvi</w:t>
                        </w:r>
                        <w:proofErr w:type="spellEnd"/>
                        <w:r w:rsidRPr="009D1F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Kommunikációs Intézet</w:t>
                        </w:r>
                      </w:p>
                    </w:tc>
                  </w:tr>
                </w:tbl>
                <w:p w:rsidR="009D1F66" w:rsidRPr="009D1F66" w:rsidRDefault="009D1F66" w:rsidP="009D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bookmarkStart w:id="88" w:name="_GoBack"/>
              <w:bookmarkEnd w:id="88"/>
            </w:tr>
          </w:tbl>
          <w:p w:rsidR="009D1F66" w:rsidRPr="009D1F66" w:rsidRDefault="009D1F66" w:rsidP="009D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A47C6" w:rsidRDefault="003A47C6"/>
    <w:sectPr w:rsidR="003A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15C57"/>
    <w:multiLevelType w:val="multilevel"/>
    <w:tmpl w:val="6264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A01B6"/>
    <w:multiLevelType w:val="multilevel"/>
    <w:tmpl w:val="AA3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6"/>
    <w:rsid w:val="003A47C6"/>
    <w:rsid w:val="009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9734-E801-42F4-8706-0E851C05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D1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D1F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9D1F6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D1F6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D1F66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9D1F6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9D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8.etr.u-szeged.hu/etr/Viewer/!!!!!!Ne%20irj%20bele%20semmit%20ebbe%20a%20tant%C3%A1rgyba%20(SZTE-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5756</Words>
  <Characters>39717</Characters>
  <Application>Microsoft Office Word</Application>
  <DocSecurity>0</DocSecurity>
  <Lines>330</Lines>
  <Paragraphs>90</Paragraphs>
  <ScaleCrop>false</ScaleCrop>
  <Company/>
  <LinksUpToDate>false</LinksUpToDate>
  <CharactersWithSpaces>45383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2017-11-13T08:00:00Z</dcterms:created>
  <dcterms:modified xsi:type="dcterms:W3CDTF">2017-11-13T08:01:00Z</dcterms:modified>
</cp:coreProperties>
</file>