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D55C0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55C0C" w:rsidRDefault="00D55C0C">
            <w:pPr>
              <w:pStyle w:val="ECVPersonalInfoHeading"/>
            </w:pPr>
            <w:r>
              <w:rPr>
                <w:caps w:val="0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55C0C" w:rsidRDefault="003D259F">
            <w:pPr>
              <w:pStyle w:val="ECVNameField"/>
            </w:pPr>
            <w:r>
              <w:t>Bozsó Renáta Olga</w:t>
            </w:r>
          </w:p>
        </w:tc>
      </w:tr>
      <w:tr w:rsidR="00D55C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Default="00850AB1">
            <w:pPr>
              <w:pStyle w:val="ECVLeftHeading"/>
            </w:pPr>
            <w:r w:rsidRPr="00850AB1">
              <w:drawing>
                <wp:inline distT="0" distB="0" distL="0" distR="0">
                  <wp:extent cx="800100" cy="1036269"/>
                  <wp:effectExtent l="19050" t="0" r="0" b="0"/>
                  <wp:docPr id="15" name="Kép 7" descr="BozsÃ³ RenÃ¡ta: A munkÃ¡s-mÅ±velÅdÃ©stÅl a mÃ©diaintegrÃ¡ciÃ³ig  Az OTDK KÃ¶zmÅ±velÅdÃ©si, AndragÃ³giai alszekciÃ³jÃ¡ban szereplÅ dolgozatok rezÃ¼mÃ©inek tartalomelemzÃ©sÃ©bÅ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zsÃ³ RenÃ¡ta: A munkÃ¡s-mÅ±velÅdÃ©stÅl a mÃ©diaintegrÃ¡ciÃ³ig  Az OTDK KÃ¶zmÅ±velÅdÃ©si, AndragÃ³giai alszekciÃ³jÃ¡ban szereplÅ dolgozatok rezÃ¼mÃ©inek tartalomelemzÃ©sÃ©bÅ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83" cy="103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D55C0C" w:rsidRDefault="004D0488" w:rsidP="005074EF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C0C">
              <w:t xml:space="preserve"> 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4D048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  <w:r w:rsidR="003D259F">
              <w:rPr>
                <w:rStyle w:val="ECVContactDetails"/>
              </w:rPr>
              <w:t>+36302366921</w:t>
            </w:r>
            <w:r w:rsidR="00D55C0C">
              <w:rPr>
                <w:rStyle w:val="ECVContactDetails"/>
              </w:rPr>
              <w:t xml:space="preserve"> </w:t>
            </w:r>
            <w:r w:rsidR="00D55C0C">
              <w:t xml:space="preserve">   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:rsidR="00D55C0C" w:rsidRPr="003D259F" w:rsidRDefault="004D0488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259F" w:rsidRPr="003D259F">
              <w:rPr>
                <w:rStyle w:val="ECVInternetLink"/>
                <w:color w:val="auto"/>
                <w:u w:val="none"/>
              </w:rPr>
              <w:t>brenata@jgypk.szte.hu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D55C0C">
            <w:pPr>
              <w:pStyle w:val="ECVContactDetails0"/>
            </w:pPr>
          </w:p>
        </w:tc>
      </w:tr>
      <w:tr w:rsidR="00D55C0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:rsidR="00D55C0C" w:rsidRDefault="00D55C0C" w:rsidP="003D259F">
            <w:pPr>
              <w:pStyle w:val="ECVGenderRow"/>
            </w:pPr>
            <w:proofErr w:type="gramStart"/>
            <w:r>
              <w:rPr>
                <w:rStyle w:val="ECVHeadingContactDetails"/>
              </w:rPr>
              <w:t>Neme</w:t>
            </w:r>
            <w:r>
              <w:t xml:space="preserve"> </w:t>
            </w:r>
            <w:r w:rsidR="003D259F">
              <w:rPr>
                <w:rStyle w:val="ECVContactDetails"/>
              </w:rPr>
              <w:t>:</w:t>
            </w:r>
            <w:proofErr w:type="gramEnd"/>
            <w:r w:rsidR="003D259F">
              <w:rPr>
                <w:rStyle w:val="ECVContactDetails"/>
              </w:rPr>
              <w:t xml:space="preserve"> Nő</w:t>
            </w:r>
            <w:r>
              <w:rPr>
                <w:rStyle w:val="ECVHeadingContactDetails"/>
              </w:rPr>
              <w:t>| Születési dátum</w:t>
            </w:r>
            <w:r>
              <w:t xml:space="preserve"> </w:t>
            </w:r>
            <w:r w:rsidR="003D259F">
              <w:rPr>
                <w:rStyle w:val="ECVContactDetails"/>
              </w:rPr>
              <w:t>: 19</w:t>
            </w:r>
            <w:r>
              <w:rPr>
                <w:rStyle w:val="ECVContactDetails"/>
              </w:rPr>
              <w:t>/</w:t>
            </w:r>
            <w:r w:rsidR="003D259F">
              <w:rPr>
                <w:rStyle w:val="ECVContactDetails"/>
              </w:rPr>
              <w:t>09</w:t>
            </w:r>
            <w:r>
              <w:rPr>
                <w:rStyle w:val="ECVContactDetails"/>
              </w:rPr>
              <w:t>/</w:t>
            </w:r>
            <w:r w:rsidR="003D259F">
              <w:rPr>
                <w:rStyle w:val="ECVContactDetails"/>
              </w:rPr>
              <w:t>1975</w:t>
            </w:r>
            <w:r>
              <w:t xml:space="preserve"> </w:t>
            </w:r>
            <w:r>
              <w:rPr>
                <w:rStyle w:val="ECVHeadingContactDetails"/>
              </w:rPr>
              <w:t>| Állampolgárság</w:t>
            </w:r>
            <w:r w:rsidR="003D259F">
              <w:t xml:space="preserve">: </w:t>
            </w:r>
            <w:r w:rsidR="003D259F">
              <w:rPr>
                <w:color w:val="auto"/>
              </w:rPr>
              <w:t>Magyar</w:t>
            </w:r>
            <w:r>
              <w:t xml:space="preserve"> </w:t>
            </w:r>
          </w:p>
        </w:tc>
      </w:tr>
    </w:tbl>
    <w:p w:rsidR="00D55C0C" w:rsidRDefault="00D55C0C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D55C0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55C0C" w:rsidRDefault="00D55C0C">
            <w:pPr>
              <w:pStyle w:val="ECVLeftHeading"/>
            </w:pPr>
            <w:r>
              <w:t>MUNKAKÖR</w:t>
            </w:r>
          </w:p>
          <w:p w:rsidR="00D55C0C" w:rsidRDefault="00D55C0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55C0C" w:rsidRDefault="005074EF">
            <w:pPr>
              <w:pStyle w:val="ECVNameField"/>
            </w:pPr>
            <w:r>
              <w:t>Mesteroktató</w:t>
            </w:r>
          </w:p>
        </w:tc>
      </w:tr>
    </w:tbl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SZAKMAI 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4D0488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D55C0C">
        <w:tc>
          <w:tcPr>
            <w:tcW w:w="2834" w:type="dxa"/>
            <w:vMerge w:val="restart"/>
            <w:shd w:val="clear" w:color="auto" w:fill="auto"/>
          </w:tcPr>
          <w:p w:rsidR="00D55C0C" w:rsidRDefault="00D55C0C">
            <w:pPr>
              <w:pStyle w:val="ECVDate"/>
            </w:pPr>
            <w:r>
              <w:t>Adja meg az időtartamot (tól-ig)</w:t>
            </w:r>
          </w:p>
        </w:tc>
        <w:tc>
          <w:tcPr>
            <w:tcW w:w="7541" w:type="dxa"/>
            <w:shd w:val="clear" w:color="auto" w:fill="auto"/>
          </w:tcPr>
          <w:p w:rsidR="00D55C0C" w:rsidRPr="00176E38" w:rsidRDefault="00D55C0C">
            <w:pPr>
              <w:pStyle w:val="ECVSubSectionHeading"/>
              <w:rPr>
                <w:color w:val="auto"/>
                <w:sz w:val="20"/>
                <w:szCs w:val="20"/>
              </w:rPr>
            </w:pPr>
          </w:p>
        </w:tc>
      </w:tr>
      <w:tr w:rsidR="00D55C0C"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4D0488">
            <w:pPr>
              <w:pStyle w:val="ECVOrganisationDetails"/>
            </w:pPr>
            <w:r>
              <w:t>SZTE JGYPK Művelődéstudományi</w:t>
            </w:r>
            <w:r w:rsidR="00176E38">
              <w:t xml:space="preserve"> Intézet</w:t>
            </w:r>
          </w:p>
        </w:tc>
      </w:tr>
      <w:tr w:rsidR="00D55C0C"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176E38" w:rsidRPr="005074EF" w:rsidRDefault="005074EF" w:rsidP="005074EF">
            <w:pPr>
              <w:pStyle w:val="CVNormal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2002-től</w:t>
            </w:r>
            <w:r w:rsidR="00176E38" w:rsidRPr="005074EF">
              <w:rPr>
                <w:rFonts w:ascii="Arial" w:hAnsi="Arial" w:cs="Arial"/>
              </w:rPr>
              <w:t xml:space="preserve"> SZTE JGYPK </w:t>
            </w:r>
            <w:r w:rsidR="00E95FC2" w:rsidRPr="005074EF">
              <w:rPr>
                <w:rFonts w:ascii="Arial" w:hAnsi="Arial" w:cs="Arial"/>
              </w:rPr>
              <w:t>–</w:t>
            </w:r>
            <w:r w:rsidR="00176E38" w:rsidRPr="005074EF">
              <w:rPr>
                <w:rFonts w:ascii="Arial" w:hAnsi="Arial" w:cs="Arial"/>
              </w:rPr>
              <w:t xml:space="preserve"> oktató</w:t>
            </w:r>
          </w:p>
          <w:p w:rsidR="005074EF" w:rsidRPr="005074EF" w:rsidRDefault="005074EF" w:rsidP="005074EF">
            <w:pPr>
              <w:jc w:val="both"/>
              <w:rPr>
                <w:color w:val="auto"/>
                <w:sz w:val="20"/>
                <w:szCs w:val="20"/>
              </w:rPr>
            </w:pPr>
            <w:r w:rsidRPr="005074EF">
              <w:rPr>
                <w:rFonts w:cs="Arial"/>
                <w:color w:val="auto"/>
                <w:sz w:val="20"/>
                <w:szCs w:val="20"/>
              </w:rPr>
              <w:t>2017-től</w:t>
            </w:r>
            <w:r w:rsidRPr="005074EF">
              <w:rPr>
                <w:color w:val="auto"/>
                <w:sz w:val="20"/>
                <w:szCs w:val="20"/>
              </w:rPr>
              <w:t xml:space="preserve"> az SZTE T.E.</w:t>
            </w:r>
            <w:proofErr w:type="gramStart"/>
            <w:r w:rsidRPr="005074EF">
              <w:rPr>
                <w:color w:val="auto"/>
                <w:sz w:val="20"/>
                <w:szCs w:val="20"/>
              </w:rPr>
              <w:t>A</w:t>
            </w:r>
            <w:proofErr w:type="gramEnd"/>
            <w:r w:rsidRPr="005074EF">
              <w:rPr>
                <w:color w:val="auto"/>
                <w:sz w:val="20"/>
                <w:szCs w:val="20"/>
              </w:rPr>
              <w:t>.M. Tanulási Eredmény Alapú Képzésfejlesztő Műhely szakmai koordinátora</w:t>
            </w:r>
          </w:p>
          <w:p w:rsidR="00E95FC2" w:rsidRPr="005074EF" w:rsidRDefault="007E6E04" w:rsidP="005074EF">
            <w:pPr>
              <w:pStyle w:val="CVNormal"/>
              <w:ind w:left="0"/>
              <w:rPr>
                <w:rFonts w:ascii="Arial" w:hAnsi="Arial" w:cs="Arial"/>
              </w:rPr>
            </w:pPr>
            <w:r w:rsidRPr="005074EF">
              <w:rPr>
                <w:rFonts w:ascii="Arial" w:hAnsi="Arial" w:cs="Arial"/>
              </w:rPr>
              <w:t>2016-2018</w:t>
            </w:r>
            <w:r w:rsidR="00E95FC2" w:rsidRPr="005074EF">
              <w:rPr>
                <w:rFonts w:ascii="Arial" w:hAnsi="Arial" w:cs="Arial"/>
              </w:rPr>
              <w:t xml:space="preserve"> Horizon2020 </w:t>
            </w:r>
            <w:proofErr w:type="spellStart"/>
            <w:r w:rsidR="00E95FC2" w:rsidRPr="005074EF">
              <w:rPr>
                <w:rFonts w:ascii="Arial" w:hAnsi="Arial" w:cs="Arial"/>
              </w:rPr>
              <w:t>EduMAP</w:t>
            </w:r>
            <w:proofErr w:type="spellEnd"/>
            <w:r w:rsidR="00E95FC2" w:rsidRPr="005074EF">
              <w:rPr>
                <w:rFonts w:ascii="Arial" w:hAnsi="Arial" w:cs="Arial"/>
              </w:rPr>
              <w:t xml:space="preserve"> projekt - kutató</w:t>
            </w:r>
          </w:p>
          <w:p w:rsidR="00176E38" w:rsidRPr="005074EF" w:rsidRDefault="00176E38" w:rsidP="005074EF">
            <w:pPr>
              <w:pStyle w:val="CVNormal"/>
              <w:ind w:left="0"/>
              <w:rPr>
                <w:rFonts w:ascii="Arial" w:hAnsi="Arial" w:cs="Arial"/>
              </w:rPr>
            </w:pPr>
            <w:r w:rsidRPr="005074EF">
              <w:rPr>
                <w:rFonts w:ascii="Arial" w:hAnsi="Arial" w:cs="Arial"/>
              </w:rPr>
              <w:t>2012-2016 felsőoktatási, felnőttképzési kutatások - kutató</w:t>
            </w:r>
          </w:p>
          <w:p w:rsidR="00176E38" w:rsidRPr="005074EF" w:rsidRDefault="00176E38" w:rsidP="005074EF">
            <w:pPr>
              <w:pStyle w:val="CVNormal"/>
              <w:ind w:left="0"/>
              <w:rPr>
                <w:rFonts w:ascii="Arial" w:hAnsi="Arial" w:cs="Arial"/>
              </w:rPr>
            </w:pPr>
            <w:r w:rsidRPr="005074EF">
              <w:rPr>
                <w:rFonts w:ascii="Arial" w:hAnsi="Arial" w:cs="Arial"/>
              </w:rPr>
              <w:t>2011 felmérés általános és középiskolások körében – kutatásvezető, módszertani koordináció</w:t>
            </w:r>
          </w:p>
          <w:p w:rsidR="00176E38" w:rsidRPr="005074EF" w:rsidRDefault="00176E38" w:rsidP="005074EF">
            <w:pPr>
              <w:pStyle w:val="CVNormal"/>
              <w:ind w:left="0"/>
              <w:rPr>
                <w:rFonts w:ascii="Arial" w:hAnsi="Arial" w:cs="Arial"/>
              </w:rPr>
            </w:pPr>
            <w:r w:rsidRPr="005074EF">
              <w:rPr>
                <w:rFonts w:ascii="Arial" w:hAnsi="Arial" w:cs="Arial"/>
              </w:rPr>
              <w:t xml:space="preserve">2011 nagymintás egyetemi kutatás (SZTE - HSZI) – koordináció, adatrögzítés, adatelemzés </w:t>
            </w:r>
          </w:p>
          <w:p w:rsidR="00176E38" w:rsidRPr="005074EF" w:rsidRDefault="00176E38" w:rsidP="005074EF">
            <w:pPr>
              <w:pStyle w:val="CVNormal"/>
              <w:ind w:left="0"/>
              <w:rPr>
                <w:rFonts w:ascii="Arial" w:hAnsi="Arial" w:cs="Arial"/>
              </w:rPr>
            </w:pPr>
            <w:r w:rsidRPr="005074EF">
              <w:rPr>
                <w:rFonts w:ascii="Arial" w:hAnsi="Arial" w:cs="Arial"/>
              </w:rPr>
              <w:t xml:space="preserve">2010- tehetséggondozó program – </w:t>
            </w:r>
            <w:proofErr w:type="spellStart"/>
            <w:r w:rsidRPr="005074EF">
              <w:rPr>
                <w:rFonts w:ascii="Arial" w:hAnsi="Arial" w:cs="Arial"/>
              </w:rPr>
              <w:t>kutatásmódszertani</w:t>
            </w:r>
            <w:proofErr w:type="spellEnd"/>
            <w:r w:rsidRPr="005074EF">
              <w:rPr>
                <w:rFonts w:ascii="Arial" w:hAnsi="Arial" w:cs="Arial"/>
              </w:rPr>
              <w:t xml:space="preserve"> felkészítés</w:t>
            </w:r>
          </w:p>
          <w:p w:rsidR="00176E38" w:rsidRPr="005074EF" w:rsidRDefault="00176E38" w:rsidP="005074EF">
            <w:pPr>
              <w:pStyle w:val="CVNormal"/>
              <w:ind w:left="0"/>
              <w:rPr>
                <w:rFonts w:ascii="Arial" w:hAnsi="Arial" w:cs="Arial"/>
              </w:rPr>
            </w:pPr>
            <w:r w:rsidRPr="005074EF">
              <w:rPr>
                <w:rFonts w:ascii="Arial" w:hAnsi="Arial" w:cs="Arial"/>
              </w:rPr>
              <w:t>2006, 2010 regionális kutatás (teleházak) – kutatásvezető, kutató</w:t>
            </w:r>
          </w:p>
          <w:p w:rsidR="00176E38" w:rsidRPr="005074EF" w:rsidRDefault="00176E38" w:rsidP="005074EF">
            <w:pPr>
              <w:pStyle w:val="CVNormal"/>
              <w:ind w:left="0"/>
              <w:rPr>
                <w:rFonts w:ascii="Arial" w:hAnsi="Arial" w:cs="Arial"/>
              </w:rPr>
            </w:pPr>
            <w:r w:rsidRPr="005074EF">
              <w:rPr>
                <w:rFonts w:ascii="Arial" w:hAnsi="Arial" w:cs="Arial"/>
              </w:rPr>
              <w:t xml:space="preserve">2004-2006 felsőoktatási felmérések tervezése, szervezése a Szegedi Tudományegyetem JGYPK Karán </w:t>
            </w:r>
          </w:p>
          <w:p w:rsidR="00D55C0C" w:rsidRPr="00227946" w:rsidRDefault="00176E38" w:rsidP="005074EF">
            <w:pPr>
              <w:jc w:val="both"/>
              <w:outlineLvl w:val="0"/>
              <w:rPr>
                <w:rFonts w:cs="Arial"/>
                <w:color w:val="00B050"/>
                <w:sz w:val="18"/>
                <w:szCs w:val="18"/>
              </w:rPr>
            </w:pPr>
            <w:r w:rsidRPr="005074EF">
              <w:rPr>
                <w:rFonts w:cs="Arial"/>
                <w:color w:val="auto"/>
                <w:sz w:val="20"/>
                <w:szCs w:val="20"/>
              </w:rPr>
              <w:t>2002-2005 kulturális, művelődési kutatások – Kutatásszervezés, koordináció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  <w:vAlign w:val="bottom"/>
          </w:tcPr>
          <w:p w:rsidR="00D55C0C" w:rsidRDefault="00D55C0C">
            <w:pPr>
              <w:pStyle w:val="ECVBusinessSectorRow"/>
            </w:pPr>
            <w:r>
              <w:rPr>
                <w:rStyle w:val="ECVHeadingBusinessSector"/>
              </w:rPr>
              <w:t>Tevékenység típusa vagy ágazat</w:t>
            </w:r>
            <w:r w:rsidR="00227946">
              <w:t xml:space="preserve">: </w:t>
            </w:r>
            <w:r w:rsidR="00227946" w:rsidRPr="00227946">
              <w:rPr>
                <w:sz w:val="20"/>
                <w:szCs w:val="20"/>
              </w:rPr>
              <w:t>Felsőoktatás</w:t>
            </w:r>
          </w:p>
        </w:tc>
      </w:tr>
    </w:tbl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4D0488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 w:rsidP="00176E38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D55C0C">
        <w:tc>
          <w:tcPr>
            <w:tcW w:w="2834" w:type="dxa"/>
            <w:vMerge w:val="restart"/>
            <w:shd w:val="clear" w:color="auto" w:fill="auto"/>
          </w:tcPr>
          <w:p w:rsidR="00D55C0C" w:rsidRDefault="00D55C0C">
            <w:pPr>
              <w:pStyle w:val="ECVDate"/>
            </w:pPr>
            <w:r>
              <w:t>Adja meg az időtartamot (tól-ig)</w:t>
            </w:r>
          </w:p>
        </w:tc>
        <w:tc>
          <w:tcPr>
            <w:tcW w:w="6237" w:type="dxa"/>
            <w:shd w:val="clear" w:color="auto" w:fill="auto"/>
          </w:tcPr>
          <w:p w:rsidR="003D259F" w:rsidRPr="003D259F" w:rsidRDefault="003D259F" w:rsidP="00227946">
            <w:pPr>
              <w:rPr>
                <w:color w:val="auto"/>
                <w:sz w:val="18"/>
                <w:szCs w:val="18"/>
              </w:rPr>
            </w:pPr>
            <w:r w:rsidRPr="003D259F">
              <w:rPr>
                <w:color w:val="auto"/>
                <w:sz w:val="18"/>
                <w:szCs w:val="18"/>
              </w:rPr>
              <w:t xml:space="preserve">2010 Szociológia alapszakos szakelőadó </w:t>
            </w:r>
          </w:p>
          <w:p w:rsidR="003D259F" w:rsidRPr="003D259F" w:rsidRDefault="003D259F" w:rsidP="00227946">
            <w:pPr>
              <w:rPr>
                <w:color w:val="auto"/>
                <w:sz w:val="18"/>
                <w:szCs w:val="18"/>
              </w:rPr>
            </w:pPr>
            <w:r w:rsidRPr="003D259F">
              <w:rPr>
                <w:color w:val="auto"/>
                <w:sz w:val="18"/>
                <w:szCs w:val="18"/>
              </w:rPr>
              <w:t>2002 Művelődésszervező (Menedzser)</w:t>
            </w:r>
          </w:p>
          <w:p w:rsidR="00D55C0C" w:rsidRDefault="003D259F" w:rsidP="00227946">
            <w:pPr>
              <w:pStyle w:val="ECVSubSectionHeading"/>
              <w:spacing w:line="240" w:lineRule="auto"/>
            </w:pPr>
            <w:r w:rsidRPr="003D259F">
              <w:rPr>
                <w:color w:val="auto"/>
                <w:sz w:val="18"/>
                <w:szCs w:val="18"/>
              </w:rPr>
              <w:t>1999 Magyar szakos bölcsész</w:t>
            </w:r>
          </w:p>
        </w:tc>
        <w:tc>
          <w:tcPr>
            <w:tcW w:w="1305" w:type="dxa"/>
            <w:shd w:val="clear" w:color="auto" w:fill="auto"/>
          </w:tcPr>
          <w:p w:rsidR="00D55C0C" w:rsidRDefault="00D55C0C">
            <w:pPr>
              <w:pStyle w:val="ECVRightHeading"/>
            </w:pPr>
            <w:r>
              <w:t>Adja meg a képzés EKKR szerinti besorolását, ha van ilyen</w:t>
            </w:r>
          </w:p>
        </w:tc>
      </w:tr>
      <w:tr w:rsidR="00D55C0C"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2" w:type="dxa"/>
            <w:gridSpan w:val="2"/>
            <w:shd w:val="clear" w:color="auto" w:fill="auto"/>
          </w:tcPr>
          <w:p w:rsidR="00227946" w:rsidRDefault="00176E38" w:rsidP="00227946">
            <w:pPr>
              <w:pStyle w:val="Felsorols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176E38">
              <w:rPr>
                <w:rFonts w:ascii="Arial Narrow" w:hAnsi="Arial Narrow"/>
                <w:sz w:val="20"/>
                <w:szCs w:val="20"/>
              </w:rPr>
              <w:t>2012-2017 PTE BTK ’</w:t>
            </w:r>
            <w:proofErr w:type="spellStart"/>
            <w:r w:rsidRPr="00176E38">
              <w:rPr>
                <w:rFonts w:ascii="Arial Narrow" w:hAnsi="Arial Narrow"/>
                <w:sz w:val="20"/>
                <w:szCs w:val="20"/>
              </w:rPr>
              <w:t>Oktatás</w:t>
            </w:r>
            <w:proofErr w:type="spellEnd"/>
            <w:r w:rsidRPr="00176E38">
              <w:rPr>
                <w:rFonts w:ascii="Arial Narrow" w:hAnsi="Arial Narrow"/>
                <w:sz w:val="20"/>
                <w:szCs w:val="20"/>
              </w:rPr>
              <w:t xml:space="preserve"> és társadalom’ Neveléstudományi Doktori Iskola</w:t>
            </w:r>
          </w:p>
          <w:p w:rsidR="003D259F" w:rsidRPr="00176E38" w:rsidRDefault="003D259F" w:rsidP="00227946">
            <w:pPr>
              <w:pStyle w:val="Felsorols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176E38">
              <w:rPr>
                <w:rFonts w:ascii="Arial Narrow" w:hAnsi="Arial Narrow"/>
                <w:sz w:val="20"/>
                <w:szCs w:val="20"/>
              </w:rPr>
              <w:t>2006–2010  SZTE BTK szociológia BA</w:t>
            </w:r>
          </w:p>
          <w:p w:rsidR="003D259F" w:rsidRPr="00176E38" w:rsidRDefault="003D259F" w:rsidP="00227946">
            <w:pPr>
              <w:pStyle w:val="Felsorols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76E38">
              <w:rPr>
                <w:rFonts w:ascii="Arial" w:hAnsi="Arial" w:cs="Arial"/>
                <w:sz w:val="18"/>
                <w:szCs w:val="18"/>
              </w:rPr>
              <w:t>1998-2002 JATE JGYTFK művelődésszervező szak</w:t>
            </w:r>
          </w:p>
          <w:p w:rsidR="00D55C0C" w:rsidRPr="00176E38" w:rsidRDefault="003D259F" w:rsidP="00227946">
            <w:pPr>
              <w:pStyle w:val="ECVOrganisationDetails"/>
              <w:spacing w:before="0" w:after="0" w:line="240" w:lineRule="auto"/>
              <w:rPr>
                <w:color w:val="auto"/>
              </w:rPr>
            </w:pPr>
            <w:r w:rsidRPr="00176E38">
              <w:rPr>
                <w:rFonts w:ascii="Arial Narrow" w:hAnsi="Arial Narrow"/>
                <w:color w:val="auto"/>
                <w:sz w:val="20"/>
                <w:szCs w:val="20"/>
              </w:rPr>
              <w:t>1994-1999 JATE magyar irodalom és nyelvészet szak</w:t>
            </w:r>
          </w:p>
        </w:tc>
      </w:tr>
    </w:tbl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SZEMÉLYES KÉSZSÉGEK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4D0488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 w:rsidP="00227946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D55C0C">
        <w:trPr>
          <w:trHeight w:val="255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  <w:r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55C0C" w:rsidRDefault="00227946">
            <w:pPr>
              <w:pStyle w:val="ECVSectionDetails"/>
            </w:pPr>
            <w:r>
              <w:t>magyar</w:t>
            </w:r>
          </w:p>
        </w:tc>
      </w:tr>
      <w:tr w:rsidR="00D55C0C">
        <w:trPr>
          <w:trHeight w:val="34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55C0C" w:rsidRDefault="00D55C0C">
            <w:pPr>
              <w:pStyle w:val="ECVRightColumn"/>
            </w:pPr>
          </w:p>
        </w:tc>
      </w:tr>
      <w:tr w:rsidR="00D55C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Default="00D55C0C">
            <w:pPr>
              <w:pStyle w:val="ECVLeftDetails"/>
              <w:rPr>
                <w:caps/>
              </w:rPr>
            </w:pPr>
            <w:r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t xml:space="preserve">ÍRÁS 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RightColumn"/>
            </w:pPr>
          </w:p>
        </w:tc>
      </w:tr>
      <w:tr w:rsidR="00227946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27946" w:rsidRPr="002F1522" w:rsidRDefault="00227946" w:rsidP="00227946">
            <w:pPr>
              <w:pStyle w:val="ECVLanguageName"/>
              <w:rPr>
                <w:color w:val="auto"/>
              </w:rPr>
            </w:pPr>
            <w:r w:rsidRPr="002F1522">
              <w:rPr>
                <w:color w:val="auto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7946" w:rsidRPr="002F1522" w:rsidRDefault="00227946" w:rsidP="00227946">
            <w:pPr>
              <w:pStyle w:val="ECVLanguageLevel"/>
              <w:rPr>
                <w:caps w:val="0"/>
                <w:color w:val="auto"/>
              </w:rPr>
            </w:pPr>
            <w:r w:rsidRPr="002F1522">
              <w:rPr>
                <w:caps w:val="0"/>
                <w:color w:val="auto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7946" w:rsidRPr="002F1522" w:rsidRDefault="00227946" w:rsidP="00227946">
            <w:pPr>
              <w:pStyle w:val="ECVLanguageLevel"/>
              <w:rPr>
                <w:caps w:val="0"/>
                <w:color w:val="auto"/>
              </w:rPr>
            </w:pPr>
            <w:r w:rsidRPr="002F1522">
              <w:rPr>
                <w:caps w:val="0"/>
                <w:color w:val="auto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7946" w:rsidRPr="002F1522" w:rsidRDefault="00227946" w:rsidP="00227946">
            <w:pPr>
              <w:pStyle w:val="ECVLanguageLevel"/>
              <w:rPr>
                <w:caps w:val="0"/>
                <w:color w:val="auto"/>
              </w:rPr>
            </w:pPr>
            <w:r w:rsidRPr="002F1522">
              <w:rPr>
                <w:caps w:val="0"/>
                <w:color w:val="auto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7946" w:rsidRPr="002F1522" w:rsidRDefault="00227946" w:rsidP="00227946">
            <w:pPr>
              <w:pStyle w:val="ECVLanguageLevel"/>
              <w:rPr>
                <w:caps w:val="0"/>
                <w:color w:val="auto"/>
              </w:rPr>
            </w:pPr>
            <w:r w:rsidRPr="002F1522">
              <w:rPr>
                <w:caps w:val="0"/>
                <w:color w:val="auto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7946" w:rsidRPr="002F1522" w:rsidRDefault="00227946" w:rsidP="00227946">
            <w:pPr>
              <w:pStyle w:val="ECVLanguageLevel"/>
              <w:rPr>
                <w:color w:val="auto"/>
              </w:rPr>
            </w:pPr>
            <w:r w:rsidRPr="002F1522">
              <w:rPr>
                <w:caps w:val="0"/>
                <w:color w:val="auto"/>
              </w:rPr>
              <w:t>B2</w:t>
            </w:r>
          </w:p>
        </w:tc>
      </w:tr>
    </w:tbl>
    <w:p w:rsidR="00D55C0C" w:rsidRDefault="00D55C0C"/>
    <w:p w:rsidR="00D55C0C" w:rsidRDefault="00D55C0C">
      <w:pPr>
        <w:pStyle w:val="ECVText"/>
        <w:sectPr w:rsidR="00D55C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  <w:pageBreakBefore/>
            </w:pPr>
            <w:r>
              <w:lastRenderedPageBreak/>
              <w:t>Szervezési/vezetői készségek</w:t>
            </w:r>
          </w:p>
        </w:tc>
        <w:tc>
          <w:tcPr>
            <w:tcW w:w="7542" w:type="dxa"/>
            <w:shd w:val="clear" w:color="auto" w:fill="auto"/>
          </w:tcPr>
          <w:p w:rsidR="00F75818" w:rsidRPr="005074EF" w:rsidRDefault="00D55C0C" w:rsidP="00F75818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F75818">
              <w:rPr>
                <w:color w:val="auto"/>
              </w:rPr>
              <w:t xml:space="preserve"> </w:t>
            </w:r>
            <w:r w:rsidR="00F75818" w:rsidRPr="005074EF">
              <w:rPr>
                <w:color w:val="auto"/>
              </w:rPr>
              <w:t>Hallgatók, kutatók felkészítése, szervezése, irányítása kutatások során.</w:t>
            </w:r>
          </w:p>
          <w:p w:rsidR="00F75818" w:rsidRPr="005074EF" w:rsidRDefault="00F75818" w:rsidP="00F75818">
            <w:pPr>
              <w:pStyle w:val="ECVSectionBullet"/>
              <w:numPr>
                <w:ilvl w:val="0"/>
                <w:numId w:val="2"/>
              </w:numPr>
            </w:pPr>
            <w:r w:rsidRPr="005074EF">
              <w:rPr>
                <w:color w:val="auto"/>
              </w:rPr>
              <w:t>Önálló és csapatban történő munkavégzés</w:t>
            </w:r>
            <w:r w:rsidR="005074EF">
              <w:rPr>
                <w:color w:val="auto"/>
              </w:rPr>
              <w:t>, szervezés</w:t>
            </w:r>
            <w:r w:rsidRPr="005074EF">
              <w:rPr>
                <w:color w:val="auto"/>
              </w:rPr>
              <w:t xml:space="preserve"> képessége kutatások</w:t>
            </w:r>
            <w:r w:rsidR="005074EF" w:rsidRPr="005074EF">
              <w:rPr>
                <w:color w:val="auto"/>
              </w:rPr>
              <w:t>, képzések</w:t>
            </w:r>
            <w:r w:rsidRPr="005074EF">
              <w:rPr>
                <w:color w:val="auto"/>
              </w:rPr>
              <w:t xml:space="preserve"> és rendezvények szervezése során</w:t>
            </w:r>
            <w:r w:rsidR="005074EF">
              <w:rPr>
                <w:color w:val="auto"/>
              </w:rPr>
              <w:t>.</w:t>
            </w:r>
          </w:p>
          <w:p w:rsidR="005074EF" w:rsidRDefault="005074EF" w:rsidP="005074EF">
            <w:pPr>
              <w:pStyle w:val="ECVSectionBullet"/>
              <w:ind w:left="113"/>
            </w:pPr>
          </w:p>
        </w:tc>
      </w:tr>
      <w:tr w:rsidR="005074EF" w:rsidTr="00F53D96">
        <w:trPr>
          <w:trHeight w:val="170"/>
        </w:trPr>
        <w:tc>
          <w:tcPr>
            <w:tcW w:w="2834" w:type="dxa"/>
            <w:shd w:val="clear" w:color="auto" w:fill="auto"/>
          </w:tcPr>
          <w:p w:rsidR="005074EF" w:rsidRDefault="005074EF" w:rsidP="00F53D96">
            <w:pPr>
              <w:pStyle w:val="ECVLeftDetails"/>
            </w:pPr>
            <w:r>
              <w:t>Kommunikációs készségek</w:t>
            </w:r>
          </w:p>
        </w:tc>
        <w:tc>
          <w:tcPr>
            <w:tcW w:w="7542" w:type="dxa"/>
            <w:shd w:val="clear" w:color="auto" w:fill="auto"/>
          </w:tcPr>
          <w:p w:rsidR="005074EF" w:rsidRPr="005074EF" w:rsidRDefault="005074EF" w:rsidP="00F53D96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F75818">
              <w:rPr>
                <w:color w:val="auto"/>
              </w:rPr>
              <w:t xml:space="preserve">Jó kommunikációs </w:t>
            </w:r>
            <w:proofErr w:type="gramStart"/>
            <w:r w:rsidRPr="00F75818">
              <w:rPr>
                <w:color w:val="auto"/>
              </w:rPr>
              <w:t>készség  oktatóként</w:t>
            </w:r>
            <w:proofErr w:type="gramEnd"/>
            <w:r w:rsidRPr="00F75818">
              <w:rPr>
                <w:color w:val="auto"/>
              </w:rPr>
              <w:t>, konferenciák előadójaként</w:t>
            </w:r>
            <w:r>
              <w:rPr>
                <w:color w:val="auto"/>
              </w:rPr>
              <w:t xml:space="preserve">, valamint kommunikációs és </w:t>
            </w:r>
            <w:r w:rsidRPr="005074EF">
              <w:rPr>
                <w:color w:val="auto"/>
              </w:rPr>
              <w:t>kapcsolattartó képesség kutatások, képzések, rendezvények szervezése, lebonyolítása során.</w:t>
            </w:r>
            <w:r>
              <w:t xml:space="preserve"> </w:t>
            </w:r>
          </w:p>
        </w:tc>
      </w:tr>
    </w:tbl>
    <w:p w:rsidR="00D55C0C" w:rsidRDefault="00D55C0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  <w:r>
              <w:t>Munkával kapcsolatos készségek</w:t>
            </w:r>
          </w:p>
        </w:tc>
        <w:tc>
          <w:tcPr>
            <w:tcW w:w="7542" w:type="dxa"/>
            <w:shd w:val="clear" w:color="auto" w:fill="auto"/>
          </w:tcPr>
          <w:p w:rsidR="00D55C0C" w:rsidRPr="005074EF" w:rsidRDefault="00082E30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074EF">
              <w:rPr>
                <w:color w:val="auto"/>
              </w:rPr>
              <w:t>Precíz, megbízható munkavégzés (dokumentációk, nyilvántartások vezetése, rendszerezése oktatói munka és kutatások, rendezvények</w:t>
            </w:r>
            <w:r w:rsidR="005074EF" w:rsidRPr="005074EF">
              <w:rPr>
                <w:color w:val="auto"/>
              </w:rPr>
              <w:t>, képzések és kutatások</w:t>
            </w:r>
            <w:r w:rsidRPr="005074EF">
              <w:rPr>
                <w:color w:val="auto"/>
              </w:rPr>
              <w:t xml:space="preserve"> szervezése alkalmával)</w:t>
            </w:r>
            <w:r w:rsidR="00D55C0C" w:rsidRPr="005074EF">
              <w:rPr>
                <w:color w:val="auto"/>
              </w:rPr>
              <w:t xml:space="preserve"> </w:t>
            </w:r>
          </w:p>
          <w:p w:rsidR="00CB3C4E" w:rsidRDefault="00CB3C4E">
            <w:pPr>
              <w:pStyle w:val="ECVSectionBullet"/>
              <w:numPr>
                <w:ilvl w:val="0"/>
                <w:numId w:val="2"/>
              </w:numPr>
            </w:pPr>
            <w:r w:rsidRPr="005074EF">
              <w:rPr>
                <w:color w:val="auto"/>
              </w:rPr>
              <w:t>Operatív vezetőként pályázathoz kapcsolódó képzések szervezése és azzal kapcsolatos kapcsolattartás, nyilvántartás vezetése.</w:t>
            </w:r>
          </w:p>
        </w:tc>
      </w:tr>
    </w:tbl>
    <w:p w:rsidR="00D55C0C" w:rsidRDefault="00D55C0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D55C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Default="00D55C0C">
            <w:pPr>
              <w:pStyle w:val="ECVLeftDetails"/>
            </w:pPr>
            <w:r>
              <w:t>Digitális készségek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rPr>
                <w:caps w:val="0"/>
              </w:rPr>
              <w:t>ÖNÉRTÉKELÉS</w:t>
            </w:r>
          </w:p>
        </w:tc>
      </w:tr>
      <w:tr w:rsidR="00D55C0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Információ-feldolgozása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Kommunikáció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Tartalom létrehozása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Biztonság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  <w:ind w:left="-118" w:right="-145"/>
            </w:pPr>
            <w:r>
              <w:t>Problémamegoldás</w:t>
            </w:r>
          </w:p>
        </w:tc>
      </w:tr>
      <w:tr w:rsidR="00D55C0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Default="00D55C0C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5074EF" w:rsidRDefault="00F75818">
            <w:pPr>
              <w:pStyle w:val="ECVLanguageLevel"/>
              <w:rPr>
                <w:caps w:val="0"/>
                <w:color w:val="auto"/>
              </w:rPr>
            </w:pPr>
            <w:r w:rsidRPr="005074EF">
              <w:rPr>
                <w:caps w:val="0"/>
                <w:color w:val="auto"/>
              </w:rPr>
              <w:t>Önálló felhasználó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Pr="005074EF" w:rsidRDefault="00F75818" w:rsidP="00F75818">
            <w:pPr>
              <w:pStyle w:val="ECVLanguageLevel"/>
              <w:jc w:val="left"/>
              <w:rPr>
                <w:caps w:val="0"/>
                <w:color w:val="auto"/>
              </w:rPr>
            </w:pPr>
            <w:r w:rsidRPr="005074EF">
              <w:rPr>
                <w:caps w:val="0"/>
                <w:color w:val="auto"/>
              </w:rPr>
              <w:t>Önálló felhasználó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Pr="005074EF" w:rsidRDefault="00F75818" w:rsidP="00F75818">
            <w:pPr>
              <w:pStyle w:val="ECVLanguageLevel"/>
              <w:jc w:val="left"/>
              <w:rPr>
                <w:caps w:val="0"/>
                <w:color w:val="auto"/>
              </w:rPr>
            </w:pPr>
            <w:r w:rsidRPr="005074EF">
              <w:rPr>
                <w:caps w:val="0"/>
                <w:color w:val="auto"/>
              </w:rPr>
              <w:t>Önálló felhasználó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Pr="005074EF" w:rsidRDefault="00F75818">
            <w:pPr>
              <w:pStyle w:val="ECVLanguageLevel"/>
              <w:rPr>
                <w:caps w:val="0"/>
                <w:color w:val="auto"/>
              </w:rPr>
            </w:pPr>
            <w:r w:rsidRPr="005074EF">
              <w:rPr>
                <w:caps w:val="0"/>
                <w:color w:val="auto"/>
              </w:rPr>
              <w:t>Önálló felhasználó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Pr="005074EF" w:rsidRDefault="00F75818" w:rsidP="00F75818">
            <w:pPr>
              <w:pStyle w:val="ECVLanguageLevel"/>
              <w:jc w:val="left"/>
              <w:rPr>
                <w:color w:val="auto"/>
              </w:rPr>
            </w:pPr>
            <w:r w:rsidRPr="005074EF">
              <w:rPr>
                <w:caps w:val="0"/>
                <w:color w:val="auto"/>
              </w:rPr>
              <w:t>Önálló felhasználó</w:t>
            </w:r>
          </w:p>
        </w:tc>
      </w:tr>
      <w:tr w:rsidR="00D55C0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D55C0C" w:rsidRDefault="00695782">
            <w:pPr>
              <w:pStyle w:val="ECVLanguageExplanation"/>
            </w:pPr>
            <w:r>
              <w:t xml:space="preserve">Szintek: </w:t>
            </w:r>
            <w:r w:rsidR="00D55C0C" w:rsidRPr="00695782">
              <w:t xml:space="preserve">Alapszintű </w:t>
            </w:r>
            <w:proofErr w:type="gramStart"/>
            <w:r w:rsidR="00D55C0C" w:rsidRPr="00695782">
              <w:t>felhasználó  -</w:t>
            </w:r>
            <w:proofErr w:type="gramEnd"/>
            <w:r w:rsidR="00D55C0C" w:rsidRPr="00695782">
              <w:t xml:space="preserve">  Önálló felhasználó  -  Mesterfokú felhasználó </w:t>
            </w:r>
          </w:p>
          <w:p w:rsidR="00D55C0C" w:rsidRPr="00695782" w:rsidRDefault="00EE250F">
            <w:pPr>
              <w:pStyle w:val="ECVLanguageExplanation"/>
              <w:rPr>
                <w:u w:val="single"/>
                <w:lang w:val="fr-FR"/>
              </w:rPr>
            </w:pPr>
            <w:hyperlink r:id="rId18" w:history="1">
              <w:r w:rsidR="00D55C0C" w:rsidRPr="00695782">
                <w:rPr>
                  <w:u w:val="single"/>
                </w:rPr>
                <w:t>Digitális készségek - Önértékelő táblázat</w:t>
              </w:r>
            </w:hyperlink>
          </w:p>
        </w:tc>
      </w:tr>
    </w:tbl>
    <w:p w:rsidR="00D55C0C" w:rsidRDefault="00D55C0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  <w:rPr>
                <w:color w:val="3F3A38"/>
                <w:szCs w:val="18"/>
              </w:rPr>
            </w:pPr>
            <w:r>
              <w:t>Egyéb készségek</w:t>
            </w:r>
          </w:p>
        </w:tc>
        <w:tc>
          <w:tcPr>
            <w:tcW w:w="7542" w:type="dxa"/>
            <w:shd w:val="clear" w:color="auto" w:fill="auto"/>
          </w:tcPr>
          <w:p w:rsidR="00D55C0C" w:rsidRPr="005074EF" w:rsidRDefault="005074EF" w:rsidP="005074E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5074EF">
              <w:rPr>
                <w:color w:val="auto"/>
              </w:rPr>
              <w:t xml:space="preserve">Számítógépes </w:t>
            </w:r>
            <w:proofErr w:type="gramStart"/>
            <w:r w:rsidRPr="005074EF">
              <w:rPr>
                <w:color w:val="auto"/>
              </w:rPr>
              <w:t>gépírás .</w:t>
            </w:r>
            <w:proofErr w:type="gramEnd"/>
            <w:r w:rsidRPr="005074EF">
              <w:rPr>
                <w:color w:val="auto"/>
              </w:rPr>
              <w:t xml:space="preserve"> </w:t>
            </w:r>
            <w:r w:rsidR="00082E30" w:rsidRPr="005074EF">
              <w:rPr>
                <w:color w:val="auto"/>
              </w:rPr>
              <w:t xml:space="preserve">Prezentáció-készítési és statisztikai (SPSS) programok felhasználói szintű </w:t>
            </w:r>
            <w:r w:rsidR="007E6E04" w:rsidRPr="005074EF">
              <w:rPr>
                <w:color w:val="auto"/>
              </w:rPr>
              <w:t>ismerete</w:t>
            </w:r>
            <w:r w:rsidR="00082E30" w:rsidRPr="005074EF">
              <w:rPr>
                <w:color w:val="auto"/>
              </w:rPr>
              <w:t>.</w:t>
            </w:r>
          </w:p>
        </w:tc>
      </w:tr>
    </w:tbl>
    <w:p w:rsidR="00D55C0C" w:rsidRDefault="00D55C0C"/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KIEGÉSZÍTŐ INFORMÁCIÓK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4D0488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55C0C" w:rsidRPr="00850AB1">
        <w:trPr>
          <w:trHeight w:val="170"/>
        </w:trPr>
        <w:tc>
          <w:tcPr>
            <w:tcW w:w="2834" w:type="dxa"/>
            <w:shd w:val="clear" w:color="auto" w:fill="auto"/>
          </w:tcPr>
          <w:p w:rsidR="00D55C0C" w:rsidRPr="00850AB1" w:rsidRDefault="00D55C0C">
            <w:pPr>
              <w:pStyle w:val="ECVLeftDetails"/>
              <w:rPr>
                <w:color w:val="auto"/>
                <w:sz w:val="20"/>
                <w:szCs w:val="20"/>
              </w:rPr>
            </w:pPr>
            <w:r w:rsidRPr="00850AB1">
              <w:rPr>
                <w:color w:val="auto"/>
                <w:sz w:val="20"/>
                <w:szCs w:val="20"/>
              </w:rPr>
              <w:t>Publikációk</w:t>
            </w:r>
          </w:p>
          <w:p w:rsidR="00D55C0C" w:rsidRPr="00850AB1" w:rsidRDefault="00D55C0C">
            <w:pPr>
              <w:pStyle w:val="ECVLeftDetails"/>
              <w:rPr>
                <w:color w:val="auto"/>
                <w:sz w:val="20"/>
                <w:szCs w:val="20"/>
              </w:rPr>
            </w:pPr>
            <w:r w:rsidRPr="00850AB1">
              <w:rPr>
                <w:color w:val="auto"/>
                <w:sz w:val="20"/>
                <w:szCs w:val="20"/>
              </w:rPr>
              <w:t>Kutatások / Projektek</w:t>
            </w:r>
          </w:p>
          <w:p w:rsidR="00D55C0C" w:rsidRPr="00850AB1" w:rsidRDefault="00D55C0C">
            <w:pPr>
              <w:pStyle w:val="ECVLeftDetails"/>
              <w:rPr>
                <w:color w:val="auto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850AB1" w:rsidRPr="00850AB1" w:rsidRDefault="00850AB1" w:rsidP="00850AB1">
            <w:pPr>
              <w:pStyle w:val="ECVSectionBullet"/>
              <w:rPr>
                <w:color w:val="auto"/>
                <w:sz w:val="20"/>
                <w:szCs w:val="20"/>
              </w:rPr>
            </w:pPr>
            <w:hyperlink r:id="rId19" w:history="1">
              <w:r w:rsidRPr="00850AB1">
                <w:rPr>
                  <w:rStyle w:val="Hiperhivatkozs"/>
                  <w:color w:val="auto"/>
                  <w:sz w:val="20"/>
                  <w:szCs w:val="20"/>
                </w:rPr>
                <w:t>https://m2.mtmt.hu/gui2/?type=authors&amp;mode=browse&amp;sel=10026855</w:t>
              </w:r>
            </w:hyperlink>
          </w:p>
          <w:p w:rsidR="00850AB1" w:rsidRPr="00850AB1" w:rsidRDefault="00850AB1" w:rsidP="00850AB1">
            <w:pPr>
              <w:pStyle w:val="ECVSectionBullet"/>
              <w:rPr>
                <w:color w:val="auto"/>
                <w:sz w:val="20"/>
                <w:szCs w:val="20"/>
              </w:rPr>
            </w:pPr>
          </w:p>
          <w:p w:rsidR="00850AB1" w:rsidRPr="00850AB1" w:rsidRDefault="00850AB1" w:rsidP="00850AB1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</w:p>
          <w:p w:rsidR="00850AB1" w:rsidRPr="00850AB1" w:rsidRDefault="00850AB1" w:rsidP="00850AB1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  <w:r w:rsidRPr="00850AB1">
              <w:rPr>
                <w:rFonts w:cs="Arial"/>
                <w:color w:val="auto"/>
                <w:sz w:val="20"/>
                <w:szCs w:val="20"/>
              </w:rPr>
              <w:t xml:space="preserve">Bozsó Renáta – Kávai Zsuzsanna – Szirmai Éva: Szakkollégiumok: Identitásalakítás? Közösségfejlesztés? Tehetséggondozás? Kulturális Szemle 2018/1. </w:t>
            </w:r>
            <w:proofErr w:type="gramStart"/>
            <w:r w:rsidRPr="00850AB1">
              <w:rPr>
                <w:rFonts w:cs="Arial"/>
                <w:color w:val="auto"/>
                <w:sz w:val="20"/>
                <w:szCs w:val="20"/>
              </w:rPr>
              <w:t>szám  pp</w:t>
            </w:r>
            <w:proofErr w:type="gramEnd"/>
            <w:r w:rsidRPr="00850AB1">
              <w:rPr>
                <w:rFonts w:cs="Arial"/>
                <w:color w:val="auto"/>
                <w:sz w:val="20"/>
                <w:szCs w:val="20"/>
              </w:rPr>
              <w:t>. 29-48.</w:t>
            </w:r>
          </w:p>
          <w:p w:rsidR="00850AB1" w:rsidRPr="00850AB1" w:rsidRDefault="00850AB1" w:rsidP="00850AB1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</w:p>
          <w:p w:rsidR="00850AB1" w:rsidRPr="00850AB1" w:rsidRDefault="00850AB1" w:rsidP="00850AB1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  <w:r w:rsidRPr="00850AB1">
              <w:rPr>
                <w:rFonts w:cs="Arial"/>
                <w:color w:val="auto"/>
                <w:sz w:val="20"/>
                <w:szCs w:val="20"/>
              </w:rPr>
              <w:t xml:space="preserve">Bozsó Renáta: Felnőttképzési témával az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OTDK-n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In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>: Interdiszciplináris pedagógia és a taneszközök változó regiszterei. X. Kiss Árpád Emlékkonferencia. Debreceni Egyetem Nevelés- és Művelődéstudományi Intézet, 2017. pp.284-297.</w:t>
            </w:r>
          </w:p>
          <w:p w:rsidR="00850AB1" w:rsidRPr="00850AB1" w:rsidRDefault="00850AB1" w:rsidP="00850AB1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</w:p>
          <w:p w:rsidR="00850AB1" w:rsidRPr="00850AB1" w:rsidRDefault="00850AB1" w:rsidP="00850AB1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  <w:r w:rsidRPr="00850AB1">
              <w:rPr>
                <w:rFonts w:cs="Arial"/>
                <w:color w:val="auto"/>
                <w:sz w:val="20"/>
                <w:szCs w:val="20"/>
              </w:rPr>
              <w:t xml:space="preserve">Judit Tóth, Renáta Bozsó,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Tatiana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Kalkanova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, Maja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Ladić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, Anita </w:t>
            </w:r>
            <w:proofErr w:type="spellStart"/>
            <w:proofErr w:type="gramStart"/>
            <w:r w:rsidRPr="00850AB1">
              <w:rPr>
                <w:rFonts w:cs="Arial"/>
                <w:color w:val="auto"/>
                <w:sz w:val="20"/>
                <w:szCs w:val="20"/>
              </w:rPr>
              <w:t>Mandarić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 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Vukušić</w:t>
            </w:r>
            <w:proofErr w:type="spellEnd"/>
            <w:proofErr w:type="gram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, Norbert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Merkovity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, Tamás Pongó, Tünde Széke: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Could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Adult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Education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Become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Means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Active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Participatory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Citizenship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for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Young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People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in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50AB1">
              <w:rPr>
                <w:rFonts w:cs="Arial"/>
                <w:color w:val="auto"/>
                <w:sz w:val="20"/>
                <w:szCs w:val="20"/>
              </w:rPr>
              <w:t>the</w:t>
            </w:r>
            <w:proofErr w:type="spellEnd"/>
            <w:r w:rsidRPr="00850AB1">
              <w:rPr>
                <w:rFonts w:cs="Arial"/>
                <w:color w:val="auto"/>
                <w:sz w:val="20"/>
                <w:szCs w:val="20"/>
              </w:rPr>
              <w:t xml:space="preserve"> EU? PÉCS JOURNAL OF INTERNATIONAL AND EUROPEAN LAW 2016: (2) pp. 21-37. (2016)</w:t>
            </w:r>
          </w:p>
          <w:p w:rsidR="00850AB1" w:rsidRPr="00850AB1" w:rsidRDefault="00850AB1" w:rsidP="00850AB1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</w:p>
          <w:p w:rsidR="00850AB1" w:rsidRPr="00850AB1" w:rsidRDefault="00850AB1" w:rsidP="00850AB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50AB1">
              <w:rPr>
                <w:color w:val="auto"/>
                <w:sz w:val="20"/>
                <w:szCs w:val="20"/>
              </w:rPr>
              <w:t xml:space="preserve">Bozsó Renáta: Kistelepülések és a felnőttképzés. </w:t>
            </w:r>
            <w:proofErr w:type="spellStart"/>
            <w:r w:rsidRPr="00850AB1">
              <w:rPr>
                <w:color w:val="auto"/>
                <w:sz w:val="20"/>
                <w:szCs w:val="20"/>
              </w:rPr>
              <w:t>In</w:t>
            </w:r>
            <w:proofErr w:type="spellEnd"/>
            <w:r w:rsidRPr="00850AB1">
              <w:rPr>
                <w:color w:val="auto"/>
                <w:sz w:val="20"/>
                <w:szCs w:val="20"/>
              </w:rPr>
              <w:t xml:space="preserve">: Lőrincz Ildikó (szerk.) Európaiság, magyarság Közép-Európában, NYME AK, Győr, 2010. pp. 446-452. </w:t>
            </w:r>
          </w:p>
          <w:p w:rsidR="00850AB1" w:rsidRPr="00850AB1" w:rsidRDefault="00850AB1" w:rsidP="00850AB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850AB1" w:rsidRPr="00850AB1" w:rsidRDefault="00850AB1" w:rsidP="00850AB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50AB1">
              <w:rPr>
                <w:color w:val="auto"/>
                <w:sz w:val="20"/>
                <w:szCs w:val="20"/>
              </w:rPr>
              <w:t xml:space="preserve">Bozsó Renáta: Kultúra – Képzés – Közösség. </w:t>
            </w:r>
            <w:proofErr w:type="spellStart"/>
            <w:r w:rsidRPr="00850AB1">
              <w:rPr>
                <w:color w:val="auto"/>
                <w:sz w:val="20"/>
                <w:szCs w:val="20"/>
              </w:rPr>
              <w:t>In</w:t>
            </w:r>
            <w:proofErr w:type="spellEnd"/>
            <w:r w:rsidRPr="00850AB1">
              <w:rPr>
                <w:color w:val="auto"/>
                <w:sz w:val="20"/>
                <w:szCs w:val="20"/>
              </w:rPr>
              <w:t xml:space="preserve">: Koltai Zsuzsa (szerk.) Kulturális valóságismeret és EKF 2010, PTE FEEK, Pécs, 2011. pp. 86-92. </w:t>
            </w:r>
          </w:p>
          <w:p w:rsidR="00850AB1" w:rsidRPr="00850AB1" w:rsidRDefault="00850AB1" w:rsidP="00850AB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850AB1" w:rsidRPr="00850AB1" w:rsidRDefault="00850AB1" w:rsidP="00850AB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50AB1">
              <w:rPr>
                <w:color w:val="auto"/>
                <w:sz w:val="20"/>
                <w:szCs w:val="20"/>
              </w:rPr>
              <w:t xml:space="preserve">Bozsó Renáta – Barátné Hajdu Ágnes – Harkai Daniella – Pajor Enikő – Patkósné </w:t>
            </w:r>
            <w:proofErr w:type="spellStart"/>
            <w:r w:rsidRPr="00850AB1">
              <w:rPr>
                <w:color w:val="auto"/>
                <w:sz w:val="20"/>
                <w:szCs w:val="20"/>
              </w:rPr>
              <w:t>Hanesz</w:t>
            </w:r>
            <w:proofErr w:type="spellEnd"/>
            <w:r w:rsidRPr="00850AB1">
              <w:rPr>
                <w:color w:val="auto"/>
                <w:sz w:val="20"/>
                <w:szCs w:val="20"/>
              </w:rPr>
              <w:t xml:space="preserve"> Andrea: Olvasási szokások a tizenévesek körében Szegeden 2011-ben. SZTE JGYPK, Szeged. 2011. </w:t>
            </w:r>
          </w:p>
          <w:p w:rsidR="00850AB1" w:rsidRPr="00850AB1" w:rsidRDefault="00850AB1" w:rsidP="00850AB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850AB1" w:rsidRPr="00850AB1" w:rsidRDefault="00850AB1" w:rsidP="00850AB1">
            <w:pPr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850AB1">
              <w:rPr>
                <w:color w:val="auto"/>
                <w:sz w:val="20"/>
                <w:szCs w:val="20"/>
              </w:rPr>
              <w:t>- Kulturális, művelődési kutatások (2002-2005)</w:t>
            </w:r>
          </w:p>
          <w:p w:rsidR="00850AB1" w:rsidRPr="00850AB1" w:rsidRDefault="00850AB1" w:rsidP="00850AB1">
            <w:pPr>
              <w:pStyle w:val="CVNormal"/>
              <w:ind w:left="0"/>
              <w:rPr>
                <w:rFonts w:ascii="Arial" w:hAnsi="Arial" w:cs="Arial"/>
              </w:rPr>
            </w:pPr>
            <w:r w:rsidRPr="00850AB1">
              <w:rPr>
                <w:rFonts w:ascii="Arial" w:hAnsi="Arial" w:cs="Arial"/>
              </w:rPr>
              <w:t>- Felsőoktatási felmérések a Szegedi Tudományegyetem JGYPK Karán (</w:t>
            </w:r>
            <w:proofErr w:type="spellStart"/>
            <w:r w:rsidRPr="00850AB1">
              <w:rPr>
                <w:rFonts w:ascii="Arial" w:hAnsi="Arial" w:cs="Arial"/>
              </w:rPr>
              <w:t>kábítószerhasználat</w:t>
            </w:r>
            <w:proofErr w:type="spellEnd"/>
            <w:r w:rsidRPr="00850AB1">
              <w:rPr>
                <w:rFonts w:ascii="Arial" w:hAnsi="Arial" w:cs="Arial"/>
              </w:rPr>
              <w:t xml:space="preserve">, esélyegyenlőség, </w:t>
            </w:r>
            <w:proofErr w:type="spellStart"/>
            <w:r w:rsidRPr="00850AB1">
              <w:rPr>
                <w:rFonts w:ascii="Arial" w:hAnsi="Arial" w:cs="Arial"/>
              </w:rPr>
              <w:t>számítógéphasználat</w:t>
            </w:r>
            <w:proofErr w:type="spellEnd"/>
            <w:r w:rsidRPr="00850AB1">
              <w:rPr>
                <w:rFonts w:ascii="Arial" w:hAnsi="Arial" w:cs="Arial"/>
              </w:rPr>
              <w:t>) (2004-2006)</w:t>
            </w:r>
          </w:p>
          <w:p w:rsidR="00850AB1" w:rsidRPr="00850AB1" w:rsidRDefault="00850AB1" w:rsidP="00850AB1">
            <w:pPr>
              <w:pStyle w:val="CVNormal"/>
              <w:ind w:left="0"/>
              <w:rPr>
                <w:rFonts w:ascii="Arial" w:hAnsi="Arial" w:cs="Arial"/>
              </w:rPr>
            </w:pPr>
            <w:r w:rsidRPr="00850AB1">
              <w:rPr>
                <w:rFonts w:ascii="Arial" w:hAnsi="Arial" w:cs="Arial"/>
              </w:rPr>
              <w:t>- Regionális kutatás (teleházak) (2006, 2010)</w:t>
            </w:r>
          </w:p>
          <w:p w:rsidR="00850AB1" w:rsidRPr="00850AB1" w:rsidRDefault="00850AB1" w:rsidP="00850AB1">
            <w:pPr>
              <w:pStyle w:val="CVNormal"/>
              <w:ind w:left="0"/>
              <w:rPr>
                <w:rFonts w:ascii="Arial" w:hAnsi="Arial" w:cs="Arial"/>
              </w:rPr>
            </w:pPr>
            <w:r w:rsidRPr="00850AB1">
              <w:rPr>
                <w:rFonts w:ascii="Arial" w:hAnsi="Arial" w:cs="Arial"/>
              </w:rPr>
              <w:t>- Egyetemi kutatás -SZTE (2011)</w:t>
            </w:r>
          </w:p>
          <w:p w:rsidR="00850AB1" w:rsidRPr="00850AB1" w:rsidRDefault="00850AB1" w:rsidP="00850AB1">
            <w:pPr>
              <w:pStyle w:val="CVNormal"/>
              <w:ind w:left="0"/>
              <w:rPr>
                <w:rFonts w:ascii="Arial" w:hAnsi="Arial" w:cs="Arial"/>
              </w:rPr>
            </w:pPr>
            <w:r w:rsidRPr="00850AB1">
              <w:rPr>
                <w:rFonts w:ascii="Arial" w:hAnsi="Arial" w:cs="Arial"/>
              </w:rPr>
              <w:lastRenderedPageBreak/>
              <w:t>- Olvasáskutatás szegedi általános és középiskolások körében (2011)</w:t>
            </w:r>
          </w:p>
          <w:p w:rsidR="00850AB1" w:rsidRPr="00850AB1" w:rsidRDefault="00850AB1" w:rsidP="00850AB1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  <w:r w:rsidRPr="00850AB1">
              <w:rPr>
                <w:rFonts w:cs="Arial"/>
                <w:color w:val="auto"/>
                <w:sz w:val="20"/>
                <w:szCs w:val="20"/>
              </w:rPr>
              <w:t xml:space="preserve">- Felsőoktatási, felnőttképzési </w:t>
            </w:r>
            <w:proofErr w:type="gramStart"/>
            <w:r w:rsidRPr="00850AB1">
              <w:rPr>
                <w:rFonts w:cs="Arial"/>
                <w:color w:val="auto"/>
                <w:sz w:val="20"/>
                <w:szCs w:val="20"/>
              </w:rPr>
              <w:t>kutatások  (</w:t>
            </w:r>
            <w:proofErr w:type="gramEnd"/>
            <w:r w:rsidRPr="00850AB1">
              <w:rPr>
                <w:rFonts w:cs="Arial"/>
                <w:color w:val="auto"/>
                <w:sz w:val="20"/>
                <w:szCs w:val="20"/>
              </w:rPr>
              <w:t>2012-2016)</w:t>
            </w:r>
          </w:p>
          <w:p w:rsidR="00850AB1" w:rsidRDefault="00850AB1" w:rsidP="00850AB1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  <w:r w:rsidRPr="00850AB1">
              <w:rPr>
                <w:rFonts w:cs="Arial"/>
                <w:color w:val="auto"/>
                <w:sz w:val="20"/>
                <w:szCs w:val="20"/>
              </w:rPr>
              <w:t>- Országos Tudományos Diákkori Konferencia szervezésében való részvétel (2017)</w:t>
            </w:r>
          </w:p>
          <w:p w:rsidR="00850AB1" w:rsidRPr="00850AB1" w:rsidRDefault="00850AB1" w:rsidP="00850AB1">
            <w:pPr>
              <w:pStyle w:val="Cmsor1"/>
              <w:shd w:val="clear" w:color="auto" w:fill="FFFFFF"/>
              <w:spacing w:before="0" w:after="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850AB1">
              <w:rPr>
                <w:rFonts w:cs="Arial"/>
                <w:color w:val="auto"/>
                <w:sz w:val="20"/>
                <w:szCs w:val="20"/>
              </w:rPr>
              <w:t xml:space="preserve">- </w:t>
            </w:r>
            <w:r w:rsidRPr="00850AB1">
              <w:rPr>
                <w:rFonts w:cs="Arial"/>
                <w:b w:val="0"/>
                <w:color w:val="auto"/>
                <w:sz w:val="20"/>
                <w:szCs w:val="20"/>
              </w:rPr>
              <w:t xml:space="preserve">Horizon2020 </w:t>
            </w:r>
            <w:proofErr w:type="spellStart"/>
            <w:r w:rsidRPr="00850AB1">
              <w:rPr>
                <w:rFonts w:cs="Arial"/>
                <w:b w:val="0"/>
                <w:color w:val="auto"/>
                <w:sz w:val="20"/>
                <w:szCs w:val="20"/>
              </w:rPr>
              <w:t>EduMAP</w:t>
            </w:r>
            <w:proofErr w:type="spellEnd"/>
            <w:r w:rsidRPr="00850AB1">
              <w:rPr>
                <w:rFonts w:cs="Arial"/>
                <w:b w:val="0"/>
                <w:color w:val="auto"/>
                <w:sz w:val="20"/>
                <w:szCs w:val="20"/>
              </w:rPr>
              <w:t xml:space="preserve"> projekt. Felnőttképzés, mint az Aktív Részvételi Állampolgárság Eszköze (2016-2018)</w:t>
            </w:r>
          </w:p>
          <w:p w:rsidR="00C82292" w:rsidRPr="00850AB1" w:rsidRDefault="00C82292" w:rsidP="00F75818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</w:p>
          <w:p w:rsidR="00C82292" w:rsidRPr="00850AB1" w:rsidRDefault="00C82292" w:rsidP="00F75818">
            <w:pPr>
              <w:pStyle w:val="ECVSectionBullet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:rsidR="00D55C0C" w:rsidRDefault="00D55C0C">
      <w:pPr>
        <w:pStyle w:val="ECVText"/>
      </w:pPr>
    </w:p>
    <w:p w:rsidR="00D55C0C" w:rsidRDefault="00D55C0C">
      <w:pPr>
        <w:pStyle w:val="ECVText"/>
      </w:pPr>
    </w:p>
    <w:p w:rsidR="00850AB1" w:rsidRDefault="00850AB1"/>
    <w:sectPr w:rsidR="00850AB1" w:rsidSect="00D6534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26" w:rsidRDefault="00D55726">
      <w:r>
        <w:separator/>
      </w:r>
    </w:p>
  </w:endnote>
  <w:endnote w:type="continuationSeparator" w:id="0">
    <w:p w:rsidR="00D55726" w:rsidRDefault="00D5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2002-2015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E250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E250F">
      <w:rPr>
        <w:rFonts w:eastAsia="ArialMT" w:cs="ArialMT"/>
        <w:sz w:val="14"/>
        <w:szCs w:val="14"/>
      </w:rPr>
      <w:fldChar w:fldCharType="separate"/>
    </w:r>
    <w:r w:rsidR="00850AB1">
      <w:rPr>
        <w:rFonts w:eastAsia="ArialMT" w:cs="ArialMT"/>
        <w:noProof/>
        <w:sz w:val="14"/>
        <w:szCs w:val="14"/>
      </w:rPr>
      <w:t>2</w:t>
    </w:r>
    <w:r w:rsidR="00EE250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E250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E250F">
      <w:rPr>
        <w:rFonts w:eastAsia="ArialMT" w:cs="ArialMT"/>
        <w:sz w:val="14"/>
        <w:szCs w:val="14"/>
      </w:rPr>
      <w:fldChar w:fldCharType="separate"/>
    </w:r>
    <w:r w:rsidR="00850AB1">
      <w:rPr>
        <w:rFonts w:eastAsia="ArialMT" w:cs="ArialMT"/>
        <w:noProof/>
        <w:sz w:val="14"/>
        <w:szCs w:val="14"/>
      </w:rPr>
      <w:t>3</w:t>
    </w:r>
    <w:r w:rsidR="00EE250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Európai Unió, 2002-201</w:t>
    </w:r>
    <w:r w:rsidR="00EF247D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E250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E250F">
      <w:rPr>
        <w:rFonts w:eastAsia="ArialMT" w:cs="ArialMT"/>
        <w:sz w:val="14"/>
        <w:szCs w:val="14"/>
      </w:rPr>
      <w:fldChar w:fldCharType="separate"/>
    </w:r>
    <w:r w:rsidR="00850AB1">
      <w:rPr>
        <w:rFonts w:eastAsia="ArialMT" w:cs="ArialMT"/>
        <w:noProof/>
        <w:sz w:val="14"/>
        <w:szCs w:val="14"/>
      </w:rPr>
      <w:t>1</w:t>
    </w:r>
    <w:r w:rsidR="00EE250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E250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E250F">
      <w:rPr>
        <w:rFonts w:eastAsia="ArialMT" w:cs="ArialMT"/>
        <w:sz w:val="14"/>
        <w:szCs w:val="14"/>
      </w:rPr>
      <w:fldChar w:fldCharType="separate"/>
    </w:r>
    <w:r w:rsidR="00850AB1">
      <w:rPr>
        <w:rFonts w:eastAsia="ArialMT" w:cs="ArialMT"/>
        <w:noProof/>
        <w:sz w:val="14"/>
        <w:szCs w:val="14"/>
      </w:rPr>
      <w:t>3</w:t>
    </w:r>
    <w:r w:rsidR="00EE250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D55C0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Európai Unió, 2002-201</w:t>
    </w:r>
    <w:r w:rsidR="00EF247D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E250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E250F">
      <w:rPr>
        <w:rFonts w:eastAsia="ArialMT" w:cs="ArialMT"/>
        <w:sz w:val="14"/>
        <w:szCs w:val="14"/>
      </w:rPr>
      <w:fldChar w:fldCharType="separate"/>
    </w:r>
    <w:r w:rsidR="00850AB1">
      <w:rPr>
        <w:rFonts w:eastAsia="ArialMT" w:cs="ArialMT"/>
        <w:noProof/>
        <w:sz w:val="14"/>
        <w:szCs w:val="14"/>
      </w:rPr>
      <w:t>2</w:t>
    </w:r>
    <w:r w:rsidR="00EE250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E250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E250F">
      <w:rPr>
        <w:rFonts w:eastAsia="ArialMT" w:cs="ArialMT"/>
        <w:sz w:val="14"/>
        <w:szCs w:val="14"/>
      </w:rPr>
      <w:fldChar w:fldCharType="separate"/>
    </w:r>
    <w:r w:rsidR="00850AB1">
      <w:rPr>
        <w:rFonts w:eastAsia="ArialMT" w:cs="ArialMT"/>
        <w:noProof/>
        <w:sz w:val="14"/>
        <w:szCs w:val="14"/>
      </w:rPr>
      <w:t>3</w:t>
    </w:r>
    <w:r w:rsidR="00EE250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2002-2015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E250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E250F">
      <w:rPr>
        <w:rFonts w:eastAsia="ArialMT" w:cs="ArialMT"/>
        <w:sz w:val="14"/>
        <w:szCs w:val="14"/>
      </w:rPr>
      <w:fldChar w:fldCharType="separate"/>
    </w:r>
    <w:r w:rsidR="00850AB1">
      <w:rPr>
        <w:rFonts w:eastAsia="ArialMT" w:cs="ArialMT"/>
        <w:noProof/>
        <w:sz w:val="14"/>
        <w:szCs w:val="14"/>
      </w:rPr>
      <w:t>3</w:t>
    </w:r>
    <w:r w:rsidR="00EE250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E250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E250F">
      <w:rPr>
        <w:rFonts w:eastAsia="ArialMT" w:cs="ArialMT"/>
        <w:sz w:val="14"/>
        <w:szCs w:val="14"/>
      </w:rPr>
      <w:fldChar w:fldCharType="separate"/>
    </w:r>
    <w:r w:rsidR="00850AB1">
      <w:rPr>
        <w:rFonts w:eastAsia="ArialMT" w:cs="ArialMT"/>
        <w:noProof/>
        <w:sz w:val="14"/>
        <w:szCs w:val="14"/>
      </w:rPr>
      <w:t>3</w:t>
    </w:r>
    <w:r w:rsidR="00EE250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D55C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26" w:rsidRDefault="00D55726">
      <w:r>
        <w:separator/>
      </w:r>
    </w:p>
  </w:footnote>
  <w:footnote w:type="continuationSeparator" w:id="0">
    <w:p w:rsidR="00D55726" w:rsidRDefault="00D55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D55C0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4D0488">
    <w:pPr>
      <w:pStyle w:val="ECV1stPage"/>
      <w:spacing w:before="329"/>
    </w:pPr>
    <w:r>
      <w:rPr>
        <w:noProof/>
        <w:lang w:eastAsia="hu-HU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C0C">
      <w:t xml:space="preserve"> </w:t>
    </w:r>
    <w:r w:rsidR="00D55C0C">
      <w:tab/>
      <w:t>Önéletrajz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D55C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4D0488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C0C">
      <w:t xml:space="preserve"> </w:t>
    </w:r>
    <w:r w:rsidR="00D55C0C">
      <w:tab/>
      <w:t xml:space="preserve"> </w:t>
    </w:r>
    <w:r w:rsidR="00D55C0C">
      <w:rPr>
        <w:szCs w:val="20"/>
      </w:rPr>
      <w:t>Önéletrajz</w:t>
    </w:r>
    <w:r w:rsidR="00D55C0C">
      <w:rPr>
        <w:szCs w:val="20"/>
      </w:rPr>
      <w:tab/>
      <w:t xml:space="preserve"> Adja meg vezetéknevét és utónevét</w:t>
    </w:r>
    <w:r w:rsidR="00D55C0C"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4D0488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C0C">
      <w:t xml:space="preserve"> </w:t>
    </w:r>
    <w:r w:rsidR="00D55C0C">
      <w:tab/>
      <w:t xml:space="preserve"> </w:t>
    </w:r>
    <w:r w:rsidR="00D55C0C">
      <w:rPr>
        <w:szCs w:val="20"/>
      </w:rPr>
      <w:t>Önéletrajz</w:t>
    </w:r>
    <w:r w:rsidR="00D55C0C">
      <w:rPr>
        <w:szCs w:val="20"/>
      </w:rPr>
      <w:tab/>
      <w:t xml:space="preserve"> Adja meg vezetéknevét és utónevét</w:t>
    </w:r>
    <w:r w:rsidR="00D55C0C"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0C" w:rsidRDefault="00D55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5782"/>
    <w:rsid w:val="0001113F"/>
    <w:rsid w:val="00082E30"/>
    <w:rsid w:val="00176E38"/>
    <w:rsid w:val="00211C29"/>
    <w:rsid w:val="00227946"/>
    <w:rsid w:val="003A13CB"/>
    <w:rsid w:val="003D259F"/>
    <w:rsid w:val="00440EC6"/>
    <w:rsid w:val="004D0488"/>
    <w:rsid w:val="005074EF"/>
    <w:rsid w:val="005F3D2A"/>
    <w:rsid w:val="00695782"/>
    <w:rsid w:val="006B63CE"/>
    <w:rsid w:val="007B20CB"/>
    <w:rsid w:val="007E6E04"/>
    <w:rsid w:val="008149B6"/>
    <w:rsid w:val="00850AB1"/>
    <w:rsid w:val="008606F9"/>
    <w:rsid w:val="009A44DB"/>
    <w:rsid w:val="00C82292"/>
    <w:rsid w:val="00CB3C4E"/>
    <w:rsid w:val="00CF2006"/>
    <w:rsid w:val="00D55726"/>
    <w:rsid w:val="00D55C0C"/>
    <w:rsid w:val="00D6534E"/>
    <w:rsid w:val="00E95FC2"/>
    <w:rsid w:val="00EE250F"/>
    <w:rsid w:val="00EF247D"/>
    <w:rsid w:val="00F75818"/>
    <w:rsid w:val="00F9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34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rsid w:val="00D6534E"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rsid w:val="00D6534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229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sid w:val="00D6534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6534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6534E"/>
  </w:style>
  <w:style w:type="character" w:customStyle="1" w:styleId="Bullets">
    <w:name w:val="Bullets"/>
    <w:rsid w:val="00D6534E"/>
    <w:rPr>
      <w:rFonts w:ascii="OpenSymbol" w:eastAsia="OpenSymbol" w:hAnsi="OpenSymbol" w:cs="OpenSymbol"/>
    </w:rPr>
  </w:style>
  <w:style w:type="character" w:styleId="Sorszma">
    <w:name w:val="line number"/>
    <w:rsid w:val="00D6534E"/>
  </w:style>
  <w:style w:type="character" w:styleId="Hiperhivatkozs">
    <w:name w:val="Hyperlink"/>
    <w:rsid w:val="00D6534E"/>
    <w:rPr>
      <w:color w:val="000080"/>
      <w:u w:val="single"/>
    </w:rPr>
  </w:style>
  <w:style w:type="character" w:customStyle="1" w:styleId="ECVInternetLink">
    <w:name w:val="_ECV_InternetLink"/>
    <w:rsid w:val="00D6534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6534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sid w:val="00D6534E"/>
    <w:rPr>
      <w:color w:val="800000"/>
      <w:u w:val="single"/>
    </w:rPr>
  </w:style>
  <w:style w:type="paragraph" w:customStyle="1" w:styleId="Heading">
    <w:name w:val="Heading"/>
    <w:basedOn w:val="Norml"/>
    <w:next w:val="Szvegtrzs"/>
    <w:rsid w:val="00D6534E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D6534E"/>
    <w:pPr>
      <w:spacing w:line="100" w:lineRule="atLeast"/>
    </w:pPr>
  </w:style>
  <w:style w:type="paragraph" w:styleId="Lista">
    <w:name w:val="List"/>
    <w:basedOn w:val="Szvegtrzs"/>
    <w:rsid w:val="00D6534E"/>
  </w:style>
  <w:style w:type="paragraph" w:styleId="Kpalrs">
    <w:name w:val="caption"/>
    <w:basedOn w:val="Norml"/>
    <w:qFormat/>
    <w:rsid w:val="00D6534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rsid w:val="00D6534E"/>
    <w:pPr>
      <w:suppressLineNumbers/>
    </w:pPr>
  </w:style>
  <w:style w:type="paragraph" w:customStyle="1" w:styleId="TableContents">
    <w:name w:val="Table Contents"/>
    <w:basedOn w:val="Norml"/>
    <w:rsid w:val="00D6534E"/>
    <w:pPr>
      <w:suppressLineNumbers/>
    </w:pPr>
  </w:style>
  <w:style w:type="paragraph" w:customStyle="1" w:styleId="TableHeading">
    <w:name w:val="Table Heading"/>
    <w:basedOn w:val="TableContents"/>
    <w:rsid w:val="00D6534E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6534E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6534E"/>
    <w:rPr>
      <w:color w:val="404040"/>
      <w:sz w:val="20"/>
    </w:rPr>
  </w:style>
  <w:style w:type="paragraph" w:customStyle="1" w:styleId="ECVRightColumn">
    <w:name w:val="_ECV_RightColumn"/>
    <w:basedOn w:val="TableContents"/>
    <w:rsid w:val="00D6534E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6534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6534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6534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6534E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6534E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6534E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6534E"/>
  </w:style>
  <w:style w:type="paragraph" w:customStyle="1" w:styleId="Table">
    <w:name w:val="Table"/>
    <w:basedOn w:val="Kpalrs"/>
    <w:rsid w:val="00D6534E"/>
  </w:style>
  <w:style w:type="paragraph" w:customStyle="1" w:styleId="ECVSubSectionHeading">
    <w:name w:val="_ECV_SubSectionHeading"/>
    <w:basedOn w:val="ECVRightColumn"/>
    <w:rsid w:val="00D6534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6534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rsid w:val="00D6534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6534E"/>
    <w:pPr>
      <w:spacing w:before="0"/>
    </w:pPr>
  </w:style>
  <w:style w:type="paragraph" w:customStyle="1" w:styleId="ECVHeadingBullet">
    <w:name w:val="_ECV_HeadingBullet"/>
    <w:basedOn w:val="ECVLeftHeading"/>
    <w:rsid w:val="00D6534E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D6534E"/>
    <w:pPr>
      <w:spacing w:before="0" w:line="100" w:lineRule="atLeast"/>
    </w:pPr>
  </w:style>
  <w:style w:type="paragraph" w:customStyle="1" w:styleId="CVMajor">
    <w:name w:val="CV Major"/>
    <w:basedOn w:val="Norml"/>
    <w:rsid w:val="00D6534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6534E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rsid w:val="00D6534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6534E"/>
    <w:rPr>
      <w:color w:val="17ACE6"/>
    </w:rPr>
  </w:style>
  <w:style w:type="paragraph" w:styleId="lfej">
    <w:name w:val="header"/>
    <w:basedOn w:val="Norml"/>
    <w:rsid w:val="00D6534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6534E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rsid w:val="00D6534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6534E"/>
  </w:style>
  <w:style w:type="paragraph" w:customStyle="1" w:styleId="ECVLeftDetails">
    <w:name w:val="_ECV_LeftDetails"/>
    <w:basedOn w:val="ECVLeftHeading"/>
    <w:rsid w:val="00D6534E"/>
    <w:pPr>
      <w:spacing w:before="23"/>
    </w:pPr>
    <w:rPr>
      <w:caps w:val="0"/>
    </w:rPr>
  </w:style>
  <w:style w:type="paragraph" w:styleId="llb">
    <w:name w:val="footer"/>
    <w:basedOn w:val="Norml"/>
    <w:rsid w:val="00D6534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6534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6534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6534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6534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rsid w:val="00D6534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6534E"/>
    <w:rPr>
      <w:u w:val="single"/>
    </w:rPr>
  </w:style>
  <w:style w:type="paragraph" w:customStyle="1" w:styleId="ECVText">
    <w:name w:val="_ECV_Text"/>
    <w:basedOn w:val="Szvegtrzs"/>
    <w:rsid w:val="00D6534E"/>
  </w:style>
  <w:style w:type="paragraph" w:customStyle="1" w:styleId="ECVBusinessSector">
    <w:name w:val="_ECV_BusinessSector"/>
    <w:basedOn w:val="ECVOrganisationDetails"/>
    <w:rsid w:val="00D6534E"/>
    <w:pPr>
      <w:spacing w:before="113" w:after="0"/>
    </w:pPr>
  </w:style>
  <w:style w:type="paragraph" w:customStyle="1" w:styleId="ECVLanguageName">
    <w:name w:val="_ECV_LanguageName"/>
    <w:basedOn w:val="ECVLanguageCertificate"/>
    <w:rsid w:val="00D6534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6534E"/>
    <w:pPr>
      <w:spacing w:before="57"/>
    </w:pPr>
  </w:style>
  <w:style w:type="paragraph" w:customStyle="1" w:styleId="ECVOccupationalFieldHeading">
    <w:name w:val="_ECV_OccupationalFieldHeading"/>
    <w:basedOn w:val="ECVLeftHeading"/>
    <w:rsid w:val="00D6534E"/>
    <w:pPr>
      <w:spacing w:before="57"/>
    </w:pPr>
  </w:style>
  <w:style w:type="paragraph" w:customStyle="1" w:styleId="ECVGenderRow">
    <w:name w:val="_ECV_GenderRow"/>
    <w:basedOn w:val="Norml"/>
    <w:rsid w:val="00D6534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6534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  <w:rsid w:val="00D6534E"/>
  </w:style>
  <w:style w:type="paragraph" w:customStyle="1" w:styleId="ECVBusinessSectorRow">
    <w:name w:val="_ECV_BusinessSectorRow"/>
    <w:basedOn w:val="Norml"/>
    <w:rsid w:val="00D6534E"/>
  </w:style>
  <w:style w:type="paragraph" w:customStyle="1" w:styleId="ECVBlueBox">
    <w:name w:val="_ECV_BlueBox"/>
    <w:basedOn w:val="ECVNarrowSpacing"/>
    <w:rsid w:val="00D6534E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6534E"/>
  </w:style>
  <w:style w:type="paragraph" w:customStyle="1" w:styleId="ESPText">
    <w:name w:val="_ESP_Text"/>
    <w:basedOn w:val="ECVText"/>
    <w:rsid w:val="00D6534E"/>
  </w:style>
  <w:style w:type="paragraph" w:customStyle="1" w:styleId="ESPHeading">
    <w:name w:val="_ESP_Heading"/>
    <w:basedOn w:val="ESPText"/>
    <w:rsid w:val="00D6534E"/>
    <w:rPr>
      <w:b/>
      <w:bCs/>
      <w:sz w:val="32"/>
      <w:szCs w:val="32"/>
    </w:rPr>
  </w:style>
  <w:style w:type="paragraph" w:customStyle="1" w:styleId="Footerleft">
    <w:name w:val="Footer left"/>
    <w:basedOn w:val="Norml"/>
    <w:rsid w:val="00D6534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rsid w:val="00D6534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6534E"/>
  </w:style>
  <w:style w:type="paragraph" w:customStyle="1" w:styleId="EuropassSectionDetails">
    <w:name w:val="Europass_SectionDetails"/>
    <w:basedOn w:val="Norml"/>
    <w:rsid w:val="00D6534E"/>
    <w:pPr>
      <w:suppressLineNumbers/>
      <w:autoSpaceDE w:val="0"/>
      <w:spacing w:before="28" w:after="56" w:line="100" w:lineRule="atLeast"/>
    </w:pPr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59F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59F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Felsorols">
    <w:name w:val="List Bullet"/>
    <w:basedOn w:val="Norml"/>
    <w:rsid w:val="003D25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hu-HU" w:bidi="ar-SA"/>
    </w:rPr>
  </w:style>
  <w:style w:type="paragraph" w:customStyle="1" w:styleId="CVNormal">
    <w:name w:val="CV Normal"/>
    <w:basedOn w:val="Norml"/>
    <w:rsid w:val="00176E38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paragraph" w:customStyle="1" w:styleId="Default">
    <w:name w:val="Default"/>
    <w:rsid w:val="00F758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uthor-name">
    <w:name w:val="author-name"/>
    <w:basedOn w:val="Bekezdsalapbettpusa"/>
    <w:rsid w:val="003A13CB"/>
  </w:style>
  <w:style w:type="character" w:customStyle="1" w:styleId="journal-title">
    <w:name w:val="journal-title"/>
    <w:basedOn w:val="Bekezdsalapbettpusa"/>
    <w:rsid w:val="003A13CB"/>
  </w:style>
  <w:style w:type="character" w:customStyle="1" w:styleId="journal-volume">
    <w:name w:val="journal-volume"/>
    <w:basedOn w:val="Bekezdsalapbettpusa"/>
    <w:rsid w:val="003A13CB"/>
  </w:style>
  <w:style w:type="character" w:customStyle="1" w:styleId="page">
    <w:name w:val="page"/>
    <w:basedOn w:val="Bekezdsalapbettpusa"/>
    <w:rsid w:val="003A13CB"/>
  </w:style>
  <w:style w:type="character" w:customStyle="1" w:styleId="year">
    <w:name w:val="year"/>
    <w:basedOn w:val="Bekezdsalapbettpusa"/>
    <w:rsid w:val="003A13CB"/>
  </w:style>
  <w:style w:type="character" w:customStyle="1" w:styleId="booktitle">
    <w:name w:val="booktitle"/>
    <w:basedOn w:val="Bekezdsalapbettpusa"/>
    <w:rsid w:val="00CB3C4E"/>
  </w:style>
  <w:style w:type="character" w:customStyle="1" w:styleId="publisher">
    <w:name w:val="publisher"/>
    <w:basedOn w:val="Bekezdsalapbettpusa"/>
    <w:rsid w:val="00CB3C4E"/>
  </w:style>
  <w:style w:type="character" w:customStyle="1" w:styleId="Cmsor3Char">
    <w:name w:val="Címsor 3 Char"/>
    <w:basedOn w:val="Bekezdsalapbettpusa"/>
    <w:link w:val="Cmsor3"/>
    <w:uiPriority w:val="9"/>
    <w:semiHidden/>
    <w:rsid w:val="00C82292"/>
    <w:rPr>
      <w:rFonts w:asciiTheme="majorHAnsi" w:eastAsiaTheme="majorEastAsia" w:hAnsiTheme="majorHAnsi" w:cs="Mangal"/>
      <w:b/>
      <w:bCs/>
      <w:color w:val="4F81BD" w:themeColor="accent1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://europass.cedefop.europa.eu/hu/resources/digital-competenc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yperlink" Target="https://m2.mtmt.hu/gui2/?type=authors&amp;mode=browse&amp;sel=100268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621</Words>
  <Characters>4290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4902</CharactersWithSpaces>
  <SharedDoc>false</SharedDoc>
  <HLinks>
    <vt:vector size="6" baseType="variant"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http://europass.cedefop.europa.eu/hu/resources/digital-competences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Farkas Éva</dc:creator>
  <cp:keywords>Europass, CV, Cedefop</cp:keywords>
  <dc:description>Europass CV</dc:description>
  <cp:lastModifiedBy>Bozsó Renáta</cp:lastModifiedBy>
  <cp:revision>3</cp:revision>
  <cp:lastPrinted>1601-01-01T00:00:00Z</cp:lastPrinted>
  <dcterms:created xsi:type="dcterms:W3CDTF">2019-06-23T10:35:00Z</dcterms:created>
  <dcterms:modified xsi:type="dcterms:W3CDTF">2019-09-04T14:56:00Z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