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9DE" w:rsidRPr="00E115D0" w:rsidRDefault="008833A2" w:rsidP="00D335B2">
      <w:pPr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in;margin-top:-9pt;width:135pt;height:90pt;z-index:1;mso-wrap-style:none">
            <v:textbox style="mso-fit-shape-to-text:t">
              <w:txbxContent>
                <w:p w:rsidR="009239DE" w:rsidRDefault="008833A2" w:rsidP="00D335B2">
                  <w:pPr>
                    <w:jc w:val="right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0.5pt;height:84.4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 w:rsidR="009239DE" w:rsidRPr="00E115D0">
        <w:rPr>
          <w:sz w:val="24"/>
          <w:szCs w:val="24"/>
        </w:rPr>
        <w:t>SZAKMAI ÉLETRAJZ</w:t>
      </w:r>
      <w:r w:rsidR="009239DE" w:rsidRPr="00E115D0">
        <w:rPr>
          <w:sz w:val="24"/>
          <w:szCs w:val="24"/>
        </w:rPr>
        <w:tab/>
      </w:r>
      <w:r w:rsidR="009239DE" w:rsidRPr="00E115D0">
        <w:rPr>
          <w:sz w:val="24"/>
          <w:szCs w:val="24"/>
        </w:rPr>
        <w:tab/>
      </w:r>
      <w:r w:rsidR="009239DE" w:rsidRPr="00E115D0">
        <w:rPr>
          <w:sz w:val="24"/>
          <w:szCs w:val="24"/>
        </w:rPr>
        <w:tab/>
      </w:r>
      <w:r w:rsidR="009239DE" w:rsidRPr="00E115D0">
        <w:rPr>
          <w:sz w:val="24"/>
          <w:szCs w:val="24"/>
        </w:rPr>
        <w:tab/>
      </w:r>
      <w:r w:rsidR="009239DE" w:rsidRPr="00E115D0">
        <w:rPr>
          <w:sz w:val="24"/>
          <w:szCs w:val="24"/>
        </w:rPr>
        <w:tab/>
      </w:r>
    </w:p>
    <w:p w:rsidR="009239DE" w:rsidRPr="00E115D0" w:rsidRDefault="009239DE" w:rsidP="00D1665F">
      <w:pPr>
        <w:jc w:val="center"/>
        <w:rPr>
          <w:sz w:val="24"/>
          <w:szCs w:val="24"/>
        </w:rPr>
      </w:pPr>
    </w:p>
    <w:p w:rsidR="009239DE" w:rsidRPr="00E115D0" w:rsidRDefault="009239DE" w:rsidP="00B76CEC">
      <w:pPr>
        <w:rPr>
          <w:sz w:val="24"/>
          <w:szCs w:val="24"/>
        </w:rPr>
      </w:pPr>
      <w:r w:rsidRPr="00E115D0">
        <w:rPr>
          <w:sz w:val="24"/>
          <w:szCs w:val="24"/>
        </w:rPr>
        <w:t>DR. KECZER GABRIELLA</w:t>
      </w:r>
    </w:p>
    <w:p w:rsidR="009239DE" w:rsidRPr="00E115D0" w:rsidRDefault="009239DE" w:rsidP="00D1665F">
      <w:pPr>
        <w:jc w:val="center"/>
        <w:rPr>
          <w:sz w:val="24"/>
          <w:szCs w:val="24"/>
        </w:rPr>
      </w:pP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iCs/>
          <w:caps/>
          <w:sz w:val="24"/>
          <w:szCs w:val="24"/>
        </w:rPr>
      </w:pP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iCs/>
          <w:caps/>
          <w:sz w:val="24"/>
          <w:szCs w:val="24"/>
        </w:rPr>
      </w:pP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iCs/>
          <w:caps/>
          <w:sz w:val="24"/>
          <w:szCs w:val="24"/>
        </w:rPr>
      </w:pP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iCs/>
          <w:caps/>
          <w:sz w:val="24"/>
          <w:szCs w:val="24"/>
        </w:rPr>
      </w:pPr>
      <w:r w:rsidRPr="00E115D0">
        <w:rPr>
          <w:iCs/>
          <w:caps/>
          <w:sz w:val="24"/>
          <w:szCs w:val="24"/>
        </w:rPr>
        <w:t>Tanulmányok, végzettségek, FoKOZATOK</w:t>
      </w: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7055D8">
      <w:pPr>
        <w:widowControl w:val="0"/>
        <w:numPr>
          <w:ilvl w:val="0"/>
          <w:numId w:val="15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Nyugat-magyarországi Egyetem Közgazdaságtudományi Kar: </w:t>
      </w:r>
      <w:r w:rsidRPr="00E115D0">
        <w:rPr>
          <w:b w:val="0"/>
          <w:bCs w:val="0"/>
          <w:sz w:val="24"/>
          <w:szCs w:val="24"/>
        </w:rPr>
        <w:t>habilitáció, gazdálkodás- és szervezéstudományok (2014)</w:t>
      </w:r>
    </w:p>
    <w:p w:rsidR="009239DE" w:rsidRPr="00E115D0" w:rsidRDefault="009239DE" w:rsidP="007055D8">
      <w:pPr>
        <w:widowControl w:val="0"/>
        <w:numPr>
          <w:ilvl w:val="0"/>
          <w:numId w:val="15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Szent István Egyetem Gazdálkodás- és Szervezéstudományi Doktori Iskola, Vezetéstudomány szakirány: </w:t>
      </w:r>
      <w:r w:rsidRPr="00E115D0">
        <w:rPr>
          <w:b w:val="0"/>
          <w:bCs w:val="0"/>
          <w:sz w:val="24"/>
          <w:szCs w:val="24"/>
        </w:rPr>
        <w:t>doktori képzés (2003-2008), PhD fokozat, summa cum laude minősítéssel</w:t>
      </w:r>
    </w:p>
    <w:p w:rsidR="009239DE" w:rsidRPr="00E115D0" w:rsidRDefault="009239DE" w:rsidP="007055D8">
      <w:pPr>
        <w:widowControl w:val="0"/>
        <w:numPr>
          <w:ilvl w:val="0"/>
          <w:numId w:val="15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Szegedi Tudományegyetem Gazdaságtudományi Kar: </w:t>
      </w:r>
      <w:r w:rsidRPr="00E115D0">
        <w:rPr>
          <w:b w:val="0"/>
          <w:bCs w:val="0"/>
          <w:sz w:val="24"/>
          <w:szCs w:val="24"/>
        </w:rPr>
        <w:t>közgazdasági képzés (1998-2001), közgazdasági szakirányú képzettség</w:t>
      </w:r>
    </w:p>
    <w:p w:rsidR="009239DE" w:rsidRPr="00E115D0" w:rsidRDefault="009239DE" w:rsidP="007055D8">
      <w:pPr>
        <w:widowControl w:val="0"/>
        <w:numPr>
          <w:ilvl w:val="0"/>
          <w:numId w:val="15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József Attila Tudományegyetem-Magyar Újságírók Szövetsége: </w:t>
      </w:r>
      <w:r w:rsidRPr="00E115D0">
        <w:rPr>
          <w:b w:val="0"/>
          <w:bCs w:val="0"/>
          <w:sz w:val="24"/>
          <w:szCs w:val="24"/>
        </w:rPr>
        <w:t>újságíróképzés (2001-2002), felsőfokú újságírói szakképesítés</w:t>
      </w:r>
    </w:p>
    <w:p w:rsidR="009239DE" w:rsidRPr="00E115D0" w:rsidRDefault="009239DE" w:rsidP="007055D8">
      <w:pPr>
        <w:widowControl w:val="0"/>
        <w:numPr>
          <w:ilvl w:val="0"/>
          <w:numId w:val="15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József Attila Tudományegyetem Bölcsészettudományi Kar: </w:t>
      </w:r>
      <w:r w:rsidRPr="00E115D0">
        <w:rPr>
          <w:b w:val="0"/>
          <w:bCs w:val="0"/>
          <w:sz w:val="24"/>
          <w:szCs w:val="24"/>
        </w:rPr>
        <w:t>angol nyelv és irodalom mester szak, történelem mester szak (1986-1991), angol nyelv és irodalom középiskolai tanári oklevél, történelem középiskolai tanári oklevél</w:t>
      </w:r>
    </w:p>
    <w:p w:rsidR="009239DE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iCs/>
          <w:caps/>
          <w:sz w:val="24"/>
          <w:szCs w:val="24"/>
        </w:rPr>
      </w:pP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caps/>
          <w:sz w:val="24"/>
          <w:szCs w:val="24"/>
        </w:rPr>
      </w:pPr>
      <w:r w:rsidRPr="00E115D0">
        <w:rPr>
          <w:iCs/>
          <w:caps/>
          <w:sz w:val="24"/>
          <w:szCs w:val="24"/>
        </w:rPr>
        <w:t>Munkahelyek, munkakörök</w:t>
      </w:r>
      <w:r w:rsidRPr="00E115D0">
        <w:rPr>
          <w:b w:val="0"/>
          <w:bCs w:val="0"/>
          <w:caps/>
          <w:sz w:val="24"/>
          <w:szCs w:val="24"/>
        </w:rPr>
        <w:t xml:space="preserve"> </w:t>
      </w:r>
    </w:p>
    <w:p w:rsidR="009239DE" w:rsidRPr="00E115D0" w:rsidRDefault="009239DE" w:rsidP="00D1665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7055D8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Szegedi Tudományegyetem Juhász Gyula Pedagógusképző Kar Felnőttképzési Intézet: </w:t>
      </w:r>
      <w:r w:rsidR="007516BD" w:rsidRPr="007516BD">
        <w:rPr>
          <w:b w:val="0"/>
          <w:bCs w:val="0"/>
          <w:sz w:val="24"/>
          <w:szCs w:val="24"/>
        </w:rPr>
        <w:t>2010-2015: főiskolai docens,</w:t>
      </w:r>
      <w:r w:rsidR="007516BD">
        <w:rPr>
          <w:bCs w:val="0"/>
          <w:sz w:val="24"/>
          <w:szCs w:val="24"/>
        </w:rPr>
        <w:t xml:space="preserve"> </w:t>
      </w:r>
      <w:r w:rsidR="007516BD">
        <w:rPr>
          <w:b w:val="0"/>
          <w:bCs w:val="0"/>
          <w:sz w:val="24"/>
          <w:szCs w:val="24"/>
        </w:rPr>
        <w:t>2015-: egyetemi</w:t>
      </w:r>
      <w:r w:rsidRPr="00E115D0">
        <w:rPr>
          <w:b w:val="0"/>
          <w:bCs w:val="0"/>
          <w:sz w:val="24"/>
          <w:szCs w:val="24"/>
        </w:rPr>
        <w:t xml:space="preserve"> docens</w:t>
      </w:r>
    </w:p>
    <w:p w:rsidR="009239DE" w:rsidRPr="00E115D0" w:rsidRDefault="009239DE" w:rsidP="007055D8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Szegedi Tudományegyetem Mérnöki Kar Ökonómiai és Vidékfejlesztési Intézet: </w:t>
      </w:r>
      <w:r w:rsidRPr="00E115D0">
        <w:rPr>
          <w:b w:val="0"/>
          <w:bCs w:val="0"/>
          <w:sz w:val="24"/>
          <w:szCs w:val="24"/>
        </w:rPr>
        <w:t>2001-2004: tudományos munkatárs, 2004-2006: főiskolai tanársegéd, 2006-2009: főiskolai adjunktus, 2009-2010: főiskolai docens</w:t>
      </w:r>
    </w:p>
    <w:p w:rsidR="009239DE" w:rsidRPr="00E115D0" w:rsidRDefault="009239DE" w:rsidP="007055D8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-108"/>
        <w:jc w:val="both"/>
        <w:rPr>
          <w:sz w:val="24"/>
          <w:szCs w:val="24"/>
        </w:rPr>
      </w:pPr>
      <w:r w:rsidRPr="00E115D0">
        <w:rPr>
          <w:sz w:val="24"/>
          <w:szCs w:val="24"/>
        </w:rPr>
        <w:t xml:space="preserve">Szegedi Tudományegyetem Rektori Hivatal: </w:t>
      </w:r>
      <w:r w:rsidRPr="00E115D0">
        <w:rPr>
          <w:b w:val="0"/>
          <w:bCs w:val="0"/>
          <w:sz w:val="24"/>
          <w:szCs w:val="24"/>
        </w:rPr>
        <w:t>2002-2011: SZTE sajtószóvivő, média-koordinátor – t</w:t>
      </w:r>
      <w:r w:rsidR="007516BD">
        <w:rPr>
          <w:b w:val="0"/>
          <w:bCs w:val="0"/>
          <w:sz w:val="24"/>
          <w:szCs w:val="24"/>
        </w:rPr>
        <w:t>ovábbi megbízással (</w:t>
      </w:r>
      <w:r w:rsidRPr="00E115D0">
        <w:rPr>
          <w:b w:val="0"/>
          <w:bCs w:val="0"/>
          <w:sz w:val="24"/>
          <w:szCs w:val="24"/>
        </w:rPr>
        <w:t xml:space="preserve">felelős a Szegedi Tudományegyetem média-megjelenéseiért és sajtókommunikációjáért) </w:t>
      </w:r>
    </w:p>
    <w:p w:rsidR="009239DE" w:rsidRPr="00E115D0" w:rsidRDefault="009239DE" w:rsidP="007055D8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-108"/>
        <w:jc w:val="both"/>
        <w:rPr>
          <w:bCs w:val="0"/>
          <w:sz w:val="24"/>
          <w:szCs w:val="24"/>
        </w:rPr>
      </w:pPr>
      <w:r w:rsidRPr="00E115D0">
        <w:rPr>
          <w:bCs w:val="0"/>
          <w:sz w:val="24"/>
          <w:szCs w:val="24"/>
        </w:rPr>
        <w:t xml:space="preserve">Délmagyarország c. </w:t>
      </w:r>
      <w:r w:rsidR="007516BD">
        <w:rPr>
          <w:bCs w:val="0"/>
          <w:sz w:val="24"/>
          <w:szCs w:val="24"/>
        </w:rPr>
        <w:t>napi</w:t>
      </w:r>
      <w:r w:rsidRPr="00E115D0">
        <w:rPr>
          <w:bCs w:val="0"/>
          <w:sz w:val="24"/>
          <w:szCs w:val="24"/>
        </w:rPr>
        <w:t xml:space="preserve">lap szerkesztősége (Csongrád Megyei Lapkiadó, Lapcom Kft.): </w:t>
      </w:r>
      <w:r w:rsidRPr="00E115D0">
        <w:rPr>
          <w:b w:val="0"/>
          <w:bCs w:val="0"/>
          <w:sz w:val="24"/>
          <w:szCs w:val="24"/>
        </w:rPr>
        <w:t>1991-2001: újságíró, 1997-1999: rovatvezető (egyetemi-kulturális rovat), 1999-2</w:t>
      </w:r>
      <w:r w:rsidR="007516BD">
        <w:rPr>
          <w:b w:val="0"/>
          <w:bCs w:val="0"/>
          <w:sz w:val="24"/>
          <w:szCs w:val="24"/>
        </w:rPr>
        <w:t xml:space="preserve">001: szerkesztő </w:t>
      </w:r>
    </w:p>
    <w:p w:rsidR="009239DE" w:rsidRPr="00E115D0" w:rsidRDefault="009239DE" w:rsidP="00D1665F">
      <w:pPr>
        <w:jc w:val="both"/>
        <w:rPr>
          <w:caps/>
          <w:sz w:val="24"/>
          <w:szCs w:val="24"/>
        </w:rPr>
      </w:pPr>
    </w:p>
    <w:p w:rsidR="009239DE" w:rsidRPr="00E115D0" w:rsidRDefault="009239DE" w:rsidP="00D1665F">
      <w:pPr>
        <w:jc w:val="both"/>
        <w:rPr>
          <w:caps/>
          <w:sz w:val="24"/>
          <w:szCs w:val="24"/>
        </w:rPr>
      </w:pPr>
      <w:r w:rsidRPr="00E115D0">
        <w:rPr>
          <w:caps/>
          <w:sz w:val="24"/>
          <w:szCs w:val="24"/>
        </w:rPr>
        <w:t xml:space="preserve">OktatÓi tevékenység: </w:t>
      </w:r>
    </w:p>
    <w:p w:rsidR="009239DE" w:rsidRPr="00E115D0" w:rsidRDefault="009239DE" w:rsidP="00D1665F">
      <w:pPr>
        <w:jc w:val="both"/>
        <w:rPr>
          <w:caps/>
          <w:sz w:val="24"/>
          <w:szCs w:val="24"/>
        </w:rPr>
      </w:pPr>
    </w:p>
    <w:p w:rsidR="009239DE" w:rsidRPr="00E115D0" w:rsidRDefault="007516BD" w:rsidP="00B76CE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menedzsment és</w:t>
      </w:r>
      <w:r w:rsidR="009239DE" w:rsidRPr="00E115D0">
        <w:rPr>
          <w:b w:val="0"/>
          <w:sz w:val="24"/>
          <w:szCs w:val="24"/>
        </w:rPr>
        <w:t xml:space="preserve"> gazdaságtan tárgyak oktatása a</w:t>
      </w:r>
      <w:r>
        <w:rPr>
          <w:b w:val="0"/>
          <w:sz w:val="24"/>
          <w:szCs w:val="24"/>
        </w:rPr>
        <w:t>z SZTE</w:t>
      </w:r>
      <w:r w:rsidR="009239DE" w:rsidRPr="00E115D0">
        <w:rPr>
          <w:b w:val="0"/>
          <w:sz w:val="24"/>
          <w:szCs w:val="24"/>
        </w:rPr>
        <w:t xml:space="preserve"> Juhá</w:t>
      </w:r>
      <w:r>
        <w:rPr>
          <w:b w:val="0"/>
          <w:sz w:val="24"/>
          <w:szCs w:val="24"/>
        </w:rPr>
        <w:t>sz Gyula Pedagógusképző Karon,</w:t>
      </w:r>
      <w:r w:rsidR="009239DE" w:rsidRPr="00E115D0">
        <w:rPr>
          <w:b w:val="0"/>
          <w:sz w:val="24"/>
          <w:szCs w:val="24"/>
        </w:rPr>
        <w:t xml:space="preserve"> a Gazdaságtudományi Karon</w:t>
      </w:r>
      <w:r>
        <w:rPr>
          <w:b w:val="0"/>
          <w:sz w:val="24"/>
          <w:szCs w:val="24"/>
        </w:rPr>
        <w:t xml:space="preserve"> és a Természettudományi és Informatikai Karon (vezetési ismeretek, projektmenedzsment, változásmenedzsment, tudásmenedzsment, kultúragazdaságtan, oktatásgazdaságtan, oktatási és kulturális szervezetek irányítása /angol nyelven/)</w:t>
      </w:r>
    </w:p>
    <w:p w:rsidR="009239DE" w:rsidRDefault="009239DE" w:rsidP="00B76CEC">
      <w:pPr>
        <w:jc w:val="both"/>
        <w:rPr>
          <w:b w:val="0"/>
          <w:sz w:val="24"/>
          <w:szCs w:val="24"/>
        </w:rPr>
      </w:pPr>
    </w:p>
    <w:p w:rsidR="009239DE" w:rsidRPr="00E115D0" w:rsidRDefault="007516BD" w:rsidP="00B76CEC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A </w:t>
      </w:r>
      <w:r w:rsidR="009239DE" w:rsidRPr="00E115D0">
        <w:rPr>
          <w:b w:val="0"/>
          <w:sz w:val="24"/>
          <w:szCs w:val="24"/>
        </w:rPr>
        <w:t>Szegedi Tudományegyetemen kívüli oktatási tevékenység:</w:t>
      </w:r>
    </w:p>
    <w:p w:rsidR="009239DE" w:rsidRPr="00E115D0" w:rsidRDefault="009239DE" w:rsidP="007055D8">
      <w:pPr>
        <w:numPr>
          <w:ilvl w:val="0"/>
          <w:numId w:val="17"/>
        </w:numPr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sz w:val="24"/>
          <w:szCs w:val="24"/>
        </w:rPr>
        <w:t>2014-</w:t>
      </w:r>
      <w:r w:rsidR="007516BD">
        <w:rPr>
          <w:b w:val="0"/>
          <w:sz w:val="24"/>
          <w:szCs w:val="24"/>
        </w:rPr>
        <w:t>2016</w:t>
      </w:r>
      <w:r w:rsidRPr="00E115D0">
        <w:rPr>
          <w:b w:val="0"/>
          <w:sz w:val="24"/>
          <w:szCs w:val="24"/>
        </w:rPr>
        <w:t xml:space="preserve">: </w:t>
      </w:r>
      <w:r w:rsidRPr="00E115D0">
        <w:rPr>
          <w:b w:val="0"/>
          <w:bCs w:val="0"/>
          <w:sz w:val="24"/>
          <w:szCs w:val="24"/>
          <w:shd w:val="clear" w:color="auto" w:fill="FFFFFF"/>
        </w:rPr>
        <w:t>Nemzeti Művelődési Intézet (</w:t>
      </w:r>
      <w:r w:rsidR="007516BD">
        <w:rPr>
          <w:b w:val="0"/>
          <w:bCs w:val="0"/>
          <w:sz w:val="24"/>
          <w:szCs w:val="24"/>
          <w:shd w:val="clear" w:color="auto" w:fill="FFFFFF"/>
        </w:rPr>
        <w:t xml:space="preserve">vezetési ismeretek </w:t>
      </w:r>
      <w:r w:rsidRPr="00E115D0">
        <w:rPr>
          <w:b w:val="0"/>
          <w:bCs w:val="0"/>
          <w:sz w:val="24"/>
          <w:szCs w:val="24"/>
          <w:shd w:val="clear" w:color="auto" w:fill="FFFFFF"/>
        </w:rPr>
        <w:t>integrált művelő</w:t>
      </w:r>
      <w:r w:rsidR="007516BD">
        <w:rPr>
          <w:b w:val="0"/>
          <w:bCs w:val="0"/>
          <w:sz w:val="24"/>
          <w:szCs w:val="24"/>
          <w:shd w:val="clear" w:color="auto" w:fill="FFFFFF"/>
        </w:rPr>
        <w:t>dési intézmény vezető-képzésben több alkalommal</w:t>
      </w:r>
      <w:r w:rsidRPr="00E115D0">
        <w:rPr>
          <w:b w:val="0"/>
          <w:bCs w:val="0"/>
          <w:sz w:val="24"/>
          <w:szCs w:val="24"/>
          <w:shd w:val="clear" w:color="auto" w:fill="FFFFFF"/>
        </w:rPr>
        <w:t>)</w:t>
      </w:r>
    </w:p>
    <w:p w:rsidR="009239DE" w:rsidRPr="00E115D0" w:rsidRDefault="009239DE" w:rsidP="007055D8">
      <w:pPr>
        <w:numPr>
          <w:ilvl w:val="0"/>
          <w:numId w:val="17"/>
        </w:numPr>
        <w:jc w:val="both"/>
        <w:rPr>
          <w:b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2014: </w:t>
      </w:r>
      <w:proofErr w:type="spellStart"/>
      <w:r w:rsidRPr="00E115D0">
        <w:rPr>
          <w:b w:val="0"/>
          <w:bCs w:val="0"/>
          <w:sz w:val="24"/>
          <w:szCs w:val="24"/>
        </w:rPr>
        <w:t>Central</w:t>
      </w:r>
      <w:proofErr w:type="spellEnd"/>
      <w:r w:rsidRPr="00E115D0">
        <w:rPr>
          <w:b w:val="0"/>
          <w:bCs w:val="0"/>
          <w:sz w:val="24"/>
          <w:szCs w:val="24"/>
        </w:rPr>
        <w:t xml:space="preserve"> European University Business </w:t>
      </w:r>
      <w:proofErr w:type="spellStart"/>
      <w:r w:rsidRPr="00E115D0">
        <w:rPr>
          <w:b w:val="0"/>
          <w:bCs w:val="0"/>
          <w:sz w:val="24"/>
          <w:szCs w:val="24"/>
        </w:rPr>
        <w:t>School</w:t>
      </w:r>
      <w:proofErr w:type="spellEnd"/>
      <w:r w:rsidRPr="00E115D0">
        <w:rPr>
          <w:b w:val="0"/>
          <w:bCs w:val="0"/>
          <w:sz w:val="24"/>
          <w:szCs w:val="24"/>
        </w:rPr>
        <w:t xml:space="preserve"> (egynapos kurzusok amerikai egyetemistáknak két alkalommal, emberi erőforrás menedzsment témakörben)</w:t>
      </w:r>
    </w:p>
    <w:p w:rsidR="009239DE" w:rsidRPr="00E115D0" w:rsidRDefault="009239DE" w:rsidP="007055D8">
      <w:pPr>
        <w:numPr>
          <w:ilvl w:val="0"/>
          <w:numId w:val="17"/>
        </w:numPr>
        <w:jc w:val="both"/>
        <w:rPr>
          <w:b w:val="0"/>
          <w:sz w:val="24"/>
          <w:szCs w:val="24"/>
        </w:rPr>
      </w:pPr>
      <w:r w:rsidRPr="00E115D0">
        <w:rPr>
          <w:b w:val="0"/>
          <w:sz w:val="24"/>
          <w:szCs w:val="24"/>
        </w:rPr>
        <w:lastRenderedPageBreak/>
        <w:t>2013: Dél-Alföldi Regionális Fejlesztési Ügynökség (projektmenedzsment)</w:t>
      </w:r>
    </w:p>
    <w:p w:rsidR="009239DE" w:rsidRPr="00E115D0" w:rsidRDefault="009239DE" w:rsidP="007055D8">
      <w:pPr>
        <w:numPr>
          <w:ilvl w:val="0"/>
          <w:numId w:val="17"/>
        </w:numPr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2010: </w:t>
      </w:r>
      <w:proofErr w:type="spellStart"/>
      <w:r w:rsidRPr="00E115D0">
        <w:rPr>
          <w:b w:val="0"/>
          <w:bCs w:val="0"/>
          <w:sz w:val="24"/>
          <w:szCs w:val="24"/>
        </w:rPr>
        <w:t>Babes</w:t>
      </w:r>
      <w:proofErr w:type="spellEnd"/>
      <w:r w:rsidRPr="00E115D0">
        <w:rPr>
          <w:b w:val="0"/>
          <w:bCs w:val="0"/>
          <w:sz w:val="24"/>
          <w:szCs w:val="24"/>
        </w:rPr>
        <w:t xml:space="preserve">-Bolyai Egyetem (Kolozsvár) (Erasmus ösztöndíjjal) </w:t>
      </w:r>
    </w:p>
    <w:p w:rsidR="009239DE" w:rsidRPr="00E115D0" w:rsidRDefault="009239DE" w:rsidP="007055D8">
      <w:pPr>
        <w:numPr>
          <w:ilvl w:val="0"/>
          <w:numId w:val="17"/>
        </w:numPr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2009: </w:t>
      </w:r>
      <w:proofErr w:type="spellStart"/>
      <w:r w:rsidRPr="00E115D0">
        <w:rPr>
          <w:b w:val="0"/>
          <w:bCs w:val="0"/>
          <w:sz w:val="24"/>
          <w:szCs w:val="24"/>
        </w:rPr>
        <w:t>Agroparistech</w:t>
      </w:r>
      <w:proofErr w:type="spellEnd"/>
      <w:r w:rsidRPr="00E115D0">
        <w:rPr>
          <w:b w:val="0"/>
          <w:bCs w:val="0"/>
          <w:sz w:val="24"/>
          <w:szCs w:val="24"/>
        </w:rPr>
        <w:t xml:space="preserve"> (Párizs) (Erasmus ösztöndíjjal) </w:t>
      </w:r>
    </w:p>
    <w:p w:rsidR="009239DE" w:rsidRPr="00E115D0" w:rsidRDefault="009239DE" w:rsidP="00913EAB">
      <w:pPr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C166C3">
      <w:pPr>
        <w:jc w:val="both"/>
        <w:rPr>
          <w:sz w:val="24"/>
          <w:szCs w:val="24"/>
        </w:rPr>
      </w:pPr>
      <w:r w:rsidRPr="00E115D0">
        <w:rPr>
          <w:sz w:val="24"/>
          <w:szCs w:val="24"/>
        </w:rPr>
        <w:t>KUTATÓI TEVÉKENYSÉG</w:t>
      </w:r>
    </w:p>
    <w:p w:rsidR="009239DE" w:rsidRPr="00E115D0" w:rsidRDefault="009239DE" w:rsidP="00C166C3">
      <w:pPr>
        <w:jc w:val="both"/>
        <w:rPr>
          <w:sz w:val="24"/>
          <w:szCs w:val="24"/>
        </w:rPr>
      </w:pPr>
    </w:p>
    <w:p w:rsidR="009239DE" w:rsidRDefault="009239DE" w:rsidP="00A067D3">
      <w:pPr>
        <w:jc w:val="both"/>
        <w:rPr>
          <w:b w:val="0"/>
          <w:bCs w:val="0"/>
          <w:sz w:val="24"/>
          <w:szCs w:val="24"/>
        </w:rPr>
      </w:pPr>
      <w:r w:rsidRPr="00E115D0">
        <w:rPr>
          <w:sz w:val="24"/>
          <w:szCs w:val="24"/>
        </w:rPr>
        <w:t>Kutatási terület:</w:t>
      </w:r>
      <w:r w:rsidRPr="00E115D0">
        <w:rPr>
          <w:b w:val="0"/>
          <w:bCs w:val="0"/>
          <w:sz w:val="24"/>
          <w:szCs w:val="24"/>
        </w:rPr>
        <w:t xml:space="preserve"> felsőoktatás-kutatás</w:t>
      </w:r>
      <w:r w:rsidR="007516BD">
        <w:rPr>
          <w:b w:val="0"/>
          <w:bCs w:val="0"/>
          <w:sz w:val="24"/>
          <w:szCs w:val="24"/>
        </w:rPr>
        <w:t>, oktatás-menedzsment</w:t>
      </w:r>
    </w:p>
    <w:p w:rsidR="00DE34A2" w:rsidRPr="00E115D0" w:rsidRDefault="00DE34A2" w:rsidP="00A067D3">
      <w:pPr>
        <w:jc w:val="both"/>
        <w:rPr>
          <w:b w:val="0"/>
          <w:bCs w:val="0"/>
          <w:sz w:val="24"/>
          <w:szCs w:val="24"/>
        </w:rPr>
      </w:pPr>
    </w:p>
    <w:p w:rsidR="009239DE" w:rsidRPr="00E115D0" w:rsidRDefault="007D03C7" w:rsidP="00B76CEC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Tudományos közlemények száma: 99</w:t>
      </w:r>
      <w:r w:rsidR="009239DE" w:rsidRPr="00E115D0">
        <w:rPr>
          <w:b w:val="0"/>
          <w:bCs w:val="0"/>
          <w:sz w:val="24"/>
          <w:szCs w:val="24"/>
        </w:rPr>
        <w:t>,</w:t>
      </w:r>
      <w:r w:rsidR="00DE34A2">
        <w:rPr>
          <w:b w:val="0"/>
          <w:bCs w:val="0"/>
          <w:sz w:val="24"/>
          <w:szCs w:val="24"/>
        </w:rPr>
        <w:t xml:space="preserve"> </w:t>
      </w:r>
      <w:r w:rsidR="009239DE" w:rsidRPr="00E115D0">
        <w:rPr>
          <w:b w:val="0"/>
          <w:bCs w:val="0"/>
          <w:sz w:val="24"/>
          <w:szCs w:val="24"/>
        </w:rPr>
        <w:t xml:space="preserve">független </w:t>
      </w:r>
      <w:r w:rsidR="00DE34A2">
        <w:rPr>
          <w:b w:val="0"/>
          <w:bCs w:val="0"/>
          <w:sz w:val="24"/>
          <w:szCs w:val="24"/>
        </w:rPr>
        <w:t>hivatkozások száma: 60</w:t>
      </w:r>
    </w:p>
    <w:p w:rsidR="009239DE" w:rsidRPr="00E115D0" w:rsidRDefault="009239DE" w:rsidP="00C166C3">
      <w:pPr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4645F8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  <w:r w:rsidRPr="00E115D0">
        <w:rPr>
          <w:sz w:val="24"/>
          <w:szCs w:val="24"/>
        </w:rPr>
        <w:t>RÉSZVÉTEL A TUDOMÁNYOS KÖZÉLETBEN</w:t>
      </w:r>
    </w:p>
    <w:p w:rsidR="009239DE" w:rsidRPr="00E115D0" w:rsidRDefault="009239DE" w:rsidP="004645F8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</w:p>
    <w:p w:rsidR="009239DE" w:rsidRPr="00E115D0" w:rsidRDefault="009239DE" w:rsidP="00B76CEC">
      <w:p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sz w:val="24"/>
          <w:szCs w:val="24"/>
        </w:rPr>
        <w:t>Tudományos folyóirat szerkesztőbizottsági tagság:</w:t>
      </w:r>
    </w:p>
    <w:p w:rsidR="009239DE" w:rsidRPr="00E115D0" w:rsidRDefault="009239DE" w:rsidP="003F1E68">
      <w:pPr>
        <w:pStyle w:val="Listaszerbekezds"/>
        <w:numPr>
          <w:ilvl w:val="0"/>
          <w:numId w:val="14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i/>
          <w:iCs/>
          <w:sz w:val="24"/>
          <w:szCs w:val="24"/>
        </w:rPr>
        <w:t>Taylor -- Gazdálkodás és szervezéstudományi folyóirat</w:t>
      </w:r>
      <w:r w:rsidRPr="00E115D0">
        <w:rPr>
          <w:b w:val="0"/>
          <w:bCs w:val="0"/>
          <w:sz w:val="24"/>
          <w:szCs w:val="24"/>
        </w:rPr>
        <w:t xml:space="preserve"> főszerkesztő helyettese (2014-)</w:t>
      </w:r>
    </w:p>
    <w:p w:rsidR="009239DE" w:rsidRPr="00E115D0" w:rsidRDefault="009239DE" w:rsidP="003F1E68">
      <w:pPr>
        <w:pStyle w:val="Listaszerbekezds"/>
        <w:numPr>
          <w:ilvl w:val="0"/>
          <w:numId w:val="14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i/>
          <w:iCs/>
          <w:sz w:val="24"/>
          <w:szCs w:val="24"/>
        </w:rPr>
      </w:pPr>
      <w:r w:rsidRPr="00E115D0">
        <w:rPr>
          <w:b w:val="0"/>
          <w:bCs w:val="0"/>
          <w:i/>
          <w:iCs/>
          <w:sz w:val="24"/>
          <w:szCs w:val="24"/>
        </w:rPr>
        <w:t>Közép-Európai Közlemények</w:t>
      </w:r>
      <w:r w:rsidRPr="00E115D0">
        <w:rPr>
          <w:b w:val="0"/>
          <w:bCs w:val="0"/>
          <w:sz w:val="24"/>
          <w:szCs w:val="24"/>
        </w:rPr>
        <w:t xml:space="preserve"> szerkesztő bizottságának tagja (2008-)</w:t>
      </w:r>
    </w:p>
    <w:p w:rsidR="009239DE" w:rsidRPr="00E115D0" w:rsidRDefault="009239DE" w:rsidP="003F1E68">
      <w:pPr>
        <w:pStyle w:val="Listaszerbekezds"/>
        <w:numPr>
          <w:ilvl w:val="0"/>
          <w:numId w:val="14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i/>
          <w:iCs/>
          <w:sz w:val="24"/>
          <w:szCs w:val="24"/>
        </w:rPr>
        <w:t>VIKEK Közlemények</w:t>
      </w:r>
      <w:r w:rsidRPr="00E115D0">
        <w:rPr>
          <w:b w:val="0"/>
          <w:bCs w:val="0"/>
          <w:sz w:val="24"/>
          <w:szCs w:val="24"/>
        </w:rPr>
        <w:t xml:space="preserve"> főszerkesztő helyettese (2010-2013)</w:t>
      </w:r>
    </w:p>
    <w:p w:rsidR="009239DE" w:rsidRPr="00E115D0" w:rsidRDefault="009239DE" w:rsidP="003F1E68">
      <w:pPr>
        <w:pStyle w:val="Listaszerbekezds"/>
        <w:numPr>
          <w:ilvl w:val="0"/>
          <w:numId w:val="14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i/>
          <w:iCs/>
          <w:sz w:val="24"/>
          <w:szCs w:val="24"/>
        </w:rPr>
        <w:t>Jelenkori gazdasági és társadalmi folyamatok</w:t>
      </w:r>
      <w:r w:rsidRPr="00E115D0">
        <w:rPr>
          <w:b w:val="0"/>
          <w:bCs w:val="0"/>
          <w:sz w:val="24"/>
          <w:szCs w:val="24"/>
        </w:rPr>
        <w:t xml:space="preserve"> c. folyóirat szerkesztő-bizottságának tagja (2008-2010)</w:t>
      </w:r>
    </w:p>
    <w:p w:rsidR="009239DE" w:rsidRPr="00E115D0" w:rsidRDefault="009239DE" w:rsidP="008123CB">
      <w:pPr>
        <w:jc w:val="both"/>
        <w:rPr>
          <w:b w:val="0"/>
          <w:bCs w:val="0"/>
          <w:sz w:val="24"/>
          <w:szCs w:val="24"/>
        </w:rPr>
      </w:pPr>
    </w:p>
    <w:p w:rsidR="009239DE" w:rsidRDefault="009239DE" w:rsidP="00F072F3">
      <w:p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sz w:val="24"/>
          <w:szCs w:val="24"/>
        </w:rPr>
        <w:t xml:space="preserve">Részvétel doktori iskola munkájában: </w:t>
      </w:r>
      <w:r w:rsidRPr="00E115D0">
        <w:rPr>
          <w:b w:val="0"/>
          <w:bCs w:val="0"/>
          <w:sz w:val="24"/>
          <w:szCs w:val="24"/>
        </w:rPr>
        <w:t xml:space="preserve">Rendszeres részvétel a Nyugat-magyarországi Egyetem Széchenyi István Doktori Iskolájának és a Debreceni Egyetem </w:t>
      </w:r>
      <w:proofErr w:type="spellStart"/>
      <w:r w:rsidRPr="00E115D0">
        <w:rPr>
          <w:b w:val="0"/>
          <w:bCs w:val="0"/>
          <w:sz w:val="24"/>
          <w:szCs w:val="24"/>
        </w:rPr>
        <w:t>Ihrig</w:t>
      </w:r>
      <w:proofErr w:type="spellEnd"/>
      <w:r w:rsidRPr="00E115D0">
        <w:rPr>
          <w:b w:val="0"/>
          <w:bCs w:val="0"/>
          <w:sz w:val="24"/>
          <w:szCs w:val="24"/>
        </w:rPr>
        <w:t xml:space="preserve"> Károly Doktori Iskolájának munkájában: doktori értekezés</w:t>
      </w:r>
      <w:r>
        <w:rPr>
          <w:b w:val="0"/>
          <w:bCs w:val="0"/>
          <w:sz w:val="24"/>
          <w:szCs w:val="24"/>
        </w:rPr>
        <w:t>ek bírálata, bizottsági tagság műhelyvitákon, doktori védéseken és habilitációkon</w:t>
      </w:r>
      <w:r w:rsidRPr="00E115D0">
        <w:rPr>
          <w:b w:val="0"/>
          <w:bCs w:val="0"/>
          <w:sz w:val="24"/>
          <w:szCs w:val="24"/>
        </w:rPr>
        <w:t xml:space="preserve"> </w:t>
      </w:r>
    </w:p>
    <w:p w:rsidR="009239DE" w:rsidRDefault="009239DE" w:rsidP="00F072F3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</w:p>
    <w:p w:rsidR="009239DE" w:rsidRPr="00E115D0" w:rsidRDefault="009239DE" w:rsidP="00B76CEC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  <w:r w:rsidRPr="00E115D0">
        <w:rPr>
          <w:sz w:val="24"/>
          <w:szCs w:val="24"/>
        </w:rPr>
        <w:t xml:space="preserve">Konferencia szervezés: </w:t>
      </w:r>
      <w:r w:rsidR="00635888">
        <w:rPr>
          <w:b w:val="0"/>
          <w:bCs w:val="0"/>
          <w:sz w:val="24"/>
          <w:szCs w:val="24"/>
        </w:rPr>
        <w:t>7</w:t>
      </w:r>
      <w:r w:rsidRPr="00E115D0">
        <w:rPr>
          <w:b w:val="0"/>
          <w:bCs w:val="0"/>
          <w:sz w:val="24"/>
          <w:szCs w:val="24"/>
        </w:rPr>
        <w:t xml:space="preserve"> országos vezetéstudományi konferencia szervezése (a ’</w:t>
      </w:r>
      <w:r w:rsidRPr="00E115D0">
        <w:rPr>
          <w:b w:val="0"/>
          <w:bCs w:val="0"/>
          <w:i/>
          <w:iCs/>
          <w:sz w:val="24"/>
          <w:szCs w:val="24"/>
        </w:rPr>
        <w:t>Taylor’ vezetéstudományi konferencia-sorozat</w:t>
      </w:r>
      <w:r w:rsidRPr="00E115D0">
        <w:rPr>
          <w:b w:val="0"/>
          <w:bCs w:val="0"/>
          <w:sz w:val="24"/>
          <w:szCs w:val="24"/>
        </w:rPr>
        <w:t xml:space="preserve"> szervező bizottság elnöke)</w:t>
      </w:r>
    </w:p>
    <w:p w:rsidR="009239DE" w:rsidRPr="00E115D0" w:rsidRDefault="009239DE" w:rsidP="004645F8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</w:p>
    <w:p w:rsidR="009239DE" w:rsidRPr="00E115D0" w:rsidRDefault="009239DE" w:rsidP="00B76CEC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  <w:r w:rsidRPr="00E115D0">
        <w:rPr>
          <w:sz w:val="24"/>
          <w:szCs w:val="24"/>
        </w:rPr>
        <w:t xml:space="preserve">Szekcióelnöki tevékenység: </w:t>
      </w:r>
      <w:r w:rsidR="00635888">
        <w:rPr>
          <w:b w:val="0"/>
          <w:bCs w:val="0"/>
          <w:sz w:val="24"/>
          <w:szCs w:val="24"/>
        </w:rPr>
        <w:t>14</w:t>
      </w:r>
      <w:r w:rsidR="00DE34A2">
        <w:rPr>
          <w:b w:val="0"/>
          <w:bCs w:val="0"/>
          <w:sz w:val="24"/>
          <w:szCs w:val="24"/>
        </w:rPr>
        <w:t xml:space="preserve"> hazai és 5 külföldi </w:t>
      </w:r>
      <w:r w:rsidRPr="00E115D0">
        <w:rPr>
          <w:b w:val="0"/>
          <w:bCs w:val="0"/>
          <w:sz w:val="24"/>
          <w:szCs w:val="24"/>
        </w:rPr>
        <w:t xml:space="preserve">konferencia szekcióelnöke </w:t>
      </w:r>
    </w:p>
    <w:p w:rsidR="009239DE" w:rsidRPr="00E115D0" w:rsidRDefault="009239DE" w:rsidP="004645F8">
      <w:p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</w:p>
    <w:p w:rsidR="009239DE" w:rsidRPr="00E115D0" w:rsidRDefault="009239DE" w:rsidP="00B76CEC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  <w:r w:rsidRPr="00E115D0">
        <w:rPr>
          <w:sz w:val="24"/>
          <w:szCs w:val="24"/>
        </w:rPr>
        <w:t>Tagság tudományos szervezetekben</w:t>
      </w:r>
      <w:r w:rsidR="00635888">
        <w:rPr>
          <w:sz w:val="24"/>
          <w:szCs w:val="24"/>
        </w:rPr>
        <w:t>, szakmai együttműködés</w:t>
      </w:r>
      <w:r w:rsidRPr="00E115D0">
        <w:rPr>
          <w:sz w:val="24"/>
          <w:szCs w:val="24"/>
        </w:rPr>
        <w:t>:</w:t>
      </w:r>
    </w:p>
    <w:p w:rsidR="009239DE" w:rsidRPr="00E115D0" w:rsidRDefault="009239DE" w:rsidP="00F045FF">
      <w:pPr>
        <w:numPr>
          <w:ilvl w:val="0"/>
          <w:numId w:val="9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2006 óta alapító és aktív elnökségi tagja az </w:t>
      </w:r>
      <w:r w:rsidRPr="00E115D0">
        <w:rPr>
          <w:b w:val="0"/>
          <w:bCs w:val="0"/>
          <w:i/>
          <w:iCs/>
          <w:sz w:val="24"/>
          <w:szCs w:val="24"/>
        </w:rPr>
        <w:t>Egyesület Közép-Európa Kutatására</w:t>
      </w:r>
      <w:r w:rsidRPr="00E115D0">
        <w:rPr>
          <w:b w:val="0"/>
          <w:bCs w:val="0"/>
          <w:sz w:val="24"/>
          <w:szCs w:val="24"/>
        </w:rPr>
        <w:t xml:space="preserve"> tudományos társaságnak; a vezetéstudományi terület irányítója </w:t>
      </w:r>
    </w:p>
    <w:p w:rsidR="009239DE" w:rsidRPr="00E115D0" w:rsidRDefault="009239DE" w:rsidP="003F1E68">
      <w:pPr>
        <w:numPr>
          <w:ilvl w:val="0"/>
          <w:numId w:val="9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>2012 óta tagja az MTA IX. Tudományos Osztály Emberi Erőforrások Gazdaságtana Tudományos Bizottság Gazdálkodás az Emberi Erőforrásokkal Albizottságának</w:t>
      </w:r>
    </w:p>
    <w:p w:rsidR="00635888" w:rsidRDefault="009239DE" w:rsidP="00635888">
      <w:pPr>
        <w:numPr>
          <w:ilvl w:val="0"/>
          <w:numId w:val="9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>2010 óta tagja a Budapesti Corvinus Egyetem Nemzetközi Felsőoktatási Kutatások Központjának</w:t>
      </w:r>
    </w:p>
    <w:p w:rsidR="009239DE" w:rsidRPr="00635888" w:rsidRDefault="009239DE" w:rsidP="00635888">
      <w:pPr>
        <w:numPr>
          <w:ilvl w:val="0"/>
          <w:numId w:val="9"/>
        </w:num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  <w:r w:rsidRPr="00635888">
        <w:rPr>
          <w:b w:val="0"/>
          <w:sz w:val="24"/>
          <w:szCs w:val="24"/>
        </w:rPr>
        <w:t xml:space="preserve">Folyamatos szakmai együttműködés, kapcsolódó kutatómunka az ELTE Pedagógiai és Pszichológiai Kar Felsőoktatás-menedzsment Intézeti Központjával </w:t>
      </w:r>
    </w:p>
    <w:p w:rsidR="009239DE" w:rsidRPr="00E115D0" w:rsidRDefault="009239DE" w:rsidP="004645F8">
      <w:pPr>
        <w:shd w:val="clear" w:color="auto" w:fill="FFFFFF"/>
        <w:spacing w:line="240" w:lineRule="atLeast"/>
        <w:ind w:right="360"/>
        <w:jc w:val="both"/>
        <w:textAlignment w:val="baseline"/>
        <w:rPr>
          <w:b w:val="0"/>
          <w:bCs w:val="0"/>
          <w:sz w:val="24"/>
          <w:szCs w:val="24"/>
        </w:rPr>
      </w:pPr>
    </w:p>
    <w:p w:rsidR="009239DE" w:rsidRPr="00E115D0" w:rsidRDefault="009239DE" w:rsidP="004645F8">
      <w:pPr>
        <w:shd w:val="clear" w:color="auto" w:fill="FFFFFF"/>
        <w:spacing w:line="240" w:lineRule="atLeast"/>
        <w:ind w:right="360"/>
        <w:jc w:val="both"/>
        <w:textAlignment w:val="baseline"/>
        <w:rPr>
          <w:sz w:val="24"/>
          <w:szCs w:val="24"/>
        </w:rPr>
      </w:pPr>
      <w:r w:rsidRPr="00E115D0">
        <w:rPr>
          <w:sz w:val="24"/>
          <w:szCs w:val="24"/>
        </w:rPr>
        <w:t>PÁLYÁZATI ÉS SZAKÉRTŐI TEVÉKENYSÉG</w:t>
      </w:r>
    </w:p>
    <w:p w:rsidR="009239DE" w:rsidRPr="00E115D0" w:rsidRDefault="009239DE" w:rsidP="00C166C3">
      <w:pPr>
        <w:jc w:val="both"/>
        <w:rPr>
          <w:sz w:val="24"/>
          <w:szCs w:val="24"/>
        </w:rPr>
      </w:pPr>
    </w:p>
    <w:p w:rsidR="00635888" w:rsidRDefault="00635888" w:rsidP="00635888">
      <w:pPr>
        <w:numPr>
          <w:ilvl w:val="0"/>
          <w:numId w:val="11"/>
        </w:numPr>
        <w:jc w:val="both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Senior</w:t>
      </w:r>
      <w:proofErr w:type="spellEnd"/>
      <w:r>
        <w:rPr>
          <w:b w:val="0"/>
          <w:sz w:val="24"/>
          <w:szCs w:val="24"/>
        </w:rPr>
        <w:t xml:space="preserve"> kutató a BGE </w:t>
      </w:r>
      <w:r w:rsidRPr="00635888">
        <w:rPr>
          <w:b w:val="0"/>
          <w:i/>
          <w:sz w:val="24"/>
          <w:szCs w:val="24"/>
        </w:rPr>
        <w:t>Inn</w:t>
      </w:r>
      <w:r>
        <w:rPr>
          <w:b w:val="0"/>
          <w:i/>
          <w:sz w:val="24"/>
          <w:szCs w:val="24"/>
        </w:rPr>
        <w:t xml:space="preserve">ovatív megoldásokkal Zala megye K+F+I tevékenysége </w:t>
      </w:r>
      <w:r w:rsidRPr="00635888">
        <w:rPr>
          <w:b w:val="0"/>
          <w:i/>
          <w:sz w:val="24"/>
          <w:szCs w:val="24"/>
        </w:rPr>
        <w:t>hatékonyságának növeléséért</w:t>
      </w:r>
      <w:r>
        <w:rPr>
          <w:b w:val="0"/>
          <w:i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című EFOP pályázatban (2017-)</w:t>
      </w:r>
    </w:p>
    <w:p w:rsidR="005A50FC" w:rsidRDefault="005A50FC" w:rsidP="005A50FC">
      <w:pPr>
        <w:numPr>
          <w:ilvl w:val="0"/>
          <w:numId w:val="11"/>
        </w:numPr>
        <w:jc w:val="both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Senior</w:t>
      </w:r>
      <w:proofErr w:type="spellEnd"/>
      <w:r>
        <w:rPr>
          <w:b w:val="0"/>
          <w:sz w:val="24"/>
          <w:szCs w:val="24"/>
        </w:rPr>
        <w:t xml:space="preserve"> kutató az ELTE </w:t>
      </w:r>
      <w:r w:rsidRPr="005A50FC">
        <w:rPr>
          <w:b w:val="0"/>
          <w:i/>
          <w:sz w:val="24"/>
          <w:szCs w:val="24"/>
        </w:rPr>
        <w:t>Helyi innovációk keletkezése, terjedése és rendszerformáló hatása az oktatási ágazatban</w:t>
      </w:r>
      <w:r w:rsidRPr="005A50FC">
        <w:rPr>
          <w:b w:val="0"/>
          <w:sz w:val="24"/>
          <w:szCs w:val="24"/>
        </w:rPr>
        <w:t xml:space="preserve"> című OTKA</w:t>
      </w:r>
      <w:r>
        <w:rPr>
          <w:b w:val="0"/>
          <w:sz w:val="24"/>
          <w:szCs w:val="24"/>
        </w:rPr>
        <w:t xml:space="preserve"> kutatásában (2016-)</w:t>
      </w:r>
    </w:p>
    <w:p w:rsidR="005A50FC" w:rsidRDefault="00787B3C" w:rsidP="005A50FC">
      <w:pPr>
        <w:numPr>
          <w:ilvl w:val="0"/>
          <w:numId w:val="11"/>
        </w:numPr>
        <w:jc w:val="both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Senior</w:t>
      </w:r>
      <w:proofErr w:type="spellEnd"/>
      <w:r>
        <w:rPr>
          <w:b w:val="0"/>
          <w:sz w:val="24"/>
          <w:szCs w:val="24"/>
        </w:rPr>
        <w:t xml:space="preserve"> kutató az SZTE </w:t>
      </w:r>
      <w:r w:rsidRPr="00787B3C">
        <w:rPr>
          <w:b w:val="0"/>
          <w:bCs w:val="0"/>
          <w:i/>
          <w:sz w:val="22"/>
          <w:szCs w:val="22"/>
        </w:rPr>
        <w:t>A társadalmi innováció feltételeinek feltárása a tudás-alapú ipart támogató szolgáltatások fejlesztése</w:t>
      </w:r>
      <w:r w:rsidRPr="00B76B16">
        <w:rPr>
          <w:b w:val="0"/>
          <w:bCs w:val="0"/>
          <w:sz w:val="22"/>
          <w:szCs w:val="22"/>
        </w:rPr>
        <w:t>” című</w:t>
      </w:r>
      <w:r>
        <w:rPr>
          <w:b w:val="0"/>
          <w:bCs w:val="0"/>
          <w:sz w:val="22"/>
          <w:szCs w:val="22"/>
        </w:rPr>
        <w:t xml:space="preserve"> TÁMOP pályázatban (2016)</w:t>
      </w:r>
    </w:p>
    <w:p w:rsidR="005A50FC" w:rsidRPr="005A50FC" w:rsidRDefault="00787B3C" w:rsidP="005A50FC">
      <w:pPr>
        <w:numPr>
          <w:ilvl w:val="0"/>
          <w:numId w:val="11"/>
        </w:numPr>
        <w:jc w:val="both"/>
        <w:rPr>
          <w:b w:val="0"/>
          <w:sz w:val="24"/>
          <w:szCs w:val="24"/>
        </w:rPr>
      </w:pPr>
      <w:r w:rsidRPr="00E115D0">
        <w:rPr>
          <w:b w:val="0"/>
          <w:bCs w:val="0"/>
          <w:color w:val="000000"/>
          <w:sz w:val="24"/>
          <w:szCs w:val="24"/>
        </w:rPr>
        <w:lastRenderedPageBreak/>
        <w:t>N</w:t>
      </w:r>
      <w:r>
        <w:rPr>
          <w:b w:val="0"/>
          <w:bCs w:val="0"/>
          <w:color w:val="000000"/>
          <w:sz w:val="24"/>
          <w:szCs w:val="24"/>
        </w:rPr>
        <w:t xml:space="preserve">emzeti Foglalkoztatási Alap </w:t>
      </w:r>
      <w:r w:rsidRPr="00E115D0">
        <w:rPr>
          <w:b w:val="0"/>
          <w:bCs w:val="0"/>
          <w:i/>
          <w:iCs/>
          <w:color w:val="000000"/>
          <w:sz w:val="24"/>
          <w:szCs w:val="24"/>
        </w:rPr>
        <w:t>Szakképzési és felnőttképzési kutatásokat támogató pályázati program</w:t>
      </w:r>
      <w:r>
        <w:rPr>
          <w:b w:val="0"/>
          <w:bCs w:val="0"/>
          <w:iCs/>
          <w:color w:val="000000"/>
          <w:sz w:val="24"/>
          <w:szCs w:val="24"/>
        </w:rPr>
        <w:t xml:space="preserve"> kutatásvezetője 2 kutatási programban (2015-2016)</w:t>
      </w:r>
    </w:p>
    <w:p w:rsidR="009239DE" w:rsidRPr="00E115D0" w:rsidRDefault="009239DE" w:rsidP="00E115D0">
      <w:pPr>
        <w:numPr>
          <w:ilvl w:val="0"/>
          <w:numId w:val="11"/>
        </w:numPr>
        <w:jc w:val="both"/>
        <w:rPr>
          <w:b w:val="0"/>
          <w:sz w:val="24"/>
          <w:szCs w:val="24"/>
        </w:rPr>
      </w:pPr>
      <w:r w:rsidRPr="00E115D0">
        <w:rPr>
          <w:b w:val="0"/>
          <w:bCs w:val="0"/>
          <w:color w:val="000000"/>
          <w:sz w:val="24"/>
          <w:szCs w:val="24"/>
        </w:rPr>
        <w:t>N</w:t>
      </w:r>
      <w:r w:rsidR="005A50FC">
        <w:rPr>
          <w:b w:val="0"/>
          <w:bCs w:val="0"/>
          <w:color w:val="000000"/>
          <w:sz w:val="24"/>
          <w:szCs w:val="24"/>
        </w:rPr>
        <w:t xml:space="preserve">emzeti Foglalkoztatási Alap </w:t>
      </w:r>
      <w:r w:rsidRPr="00E115D0">
        <w:rPr>
          <w:b w:val="0"/>
          <w:bCs w:val="0"/>
          <w:i/>
          <w:iCs/>
          <w:color w:val="000000"/>
          <w:sz w:val="24"/>
          <w:szCs w:val="24"/>
        </w:rPr>
        <w:t>Szakképzési és felnőttképzési kutatásokat támogató pályázati program</w:t>
      </w:r>
      <w:r w:rsidRPr="00E115D0">
        <w:rPr>
          <w:b w:val="0"/>
          <w:bCs w:val="0"/>
          <w:color w:val="000000"/>
          <w:sz w:val="24"/>
          <w:szCs w:val="24"/>
        </w:rPr>
        <w:t xml:space="preserve">  </w:t>
      </w:r>
      <w:r w:rsidR="00787B3C">
        <w:rPr>
          <w:b w:val="0"/>
          <w:bCs w:val="0"/>
          <w:color w:val="000000"/>
          <w:sz w:val="24"/>
          <w:szCs w:val="24"/>
        </w:rPr>
        <w:t xml:space="preserve">egyéni </w:t>
      </w:r>
      <w:r w:rsidRPr="00E115D0">
        <w:rPr>
          <w:b w:val="0"/>
          <w:bCs w:val="0"/>
          <w:color w:val="000000"/>
          <w:sz w:val="24"/>
          <w:szCs w:val="24"/>
        </w:rPr>
        <w:t>ösztöndíj</w:t>
      </w:r>
      <w:r w:rsidR="005A50FC">
        <w:rPr>
          <w:b w:val="0"/>
          <w:bCs w:val="0"/>
          <w:color w:val="000000"/>
          <w:sz w:val="24"/>
          <w:szCs w:val="24"/>
        </w:rPr>
        <w:t>as kutatója (2015</w:t>
      </w:r>
      <w:r w:rsidRPr="00E115D0">
        <w:rPr>
          <w:b w:val="0"/>
          <w:bCs w:val="0"/>
          <w:color w:val="000000"/>
          <w:sz w:val="24"/>
          <w:szCs w:val="24"/>
        </w:rPr>
        <w:t>)</w:t>
      </w:r>
    </w:p>
    <w:p w:rsidR="005A50FC" w:rsidRPr="00E115D0" w:rsidRDefault="005A50FC" w:rsidP="005A50FC">
      <w:pPr>
        <w:numPr>
          <w:ilvl w:val="0"/>
          <w:numId w:val="11"/>
        </w:numPr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A </w:t>
      </w:r>
      <w:r w:rsidRPr="00E115D0">
        <w:rPr>
          <w:b w:val="0"/>
          <w:bCs w:val="0"/>
          <w:i/>
          <w:iCs/>
          <w:sz w:val="24"/>
          <w:szCs w:val="24"/>
        </w:rPr>
        <w:t>Dél-alföldi Felnőttképzési - Szakképzési Tudástár és Tanácsadó Központ létrehozása</w:t>
      </w:r>
      <w:r>
        <w:rPr>
          <w:b w:val="0"/>
          <w:bCs w:val="0"/>
          <w:sz w:val="24"/>
          <w:szCs w:val="24"/>
        </w:rPr>
        <w:t xml:space="preserve"> </w:t>
      </w:r>
      <w:r w:rsidRPr="00E115D0">
        <w:rPr>
          <w:b w:val="0"/>
          <w:bCs w:val="0"/>
          <w:sz w:val="24"/>
          <w:szCs w:val="24"/>
        </w:rPr>
        <w:t>című TÁMOP pályázat: részvétel a pályázat előkészítésében és elkészítésében, tananyagfejlesztés, oktatási tevékenység, videó-szeminárium, rendezvényszervezés</w:t>
      </w:r>
      <w:r>
        <w:rPr>
          <w:b w:val="0"/>
          <w:bCs w:val="0"/>
          <w:sz w:val="24"/>
          <w:szCs w:val="24"/>
        </w:rPr>
        <w:t xml:space="preserve"> (2012-2013)</w:t>
      </w:r>
    </w:p>
    <w:p w:rsidR="009239DE" w:rsidRPr="00E115D0" w:rsidRDefault="009239DE" w:rsidP="00B76CEC">
      <w:pPr>
        <w:numPr>
          <w:ilvl w:val="0"/>
          <w:numId w:val="11"/>
        </w:numPr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A </w:t>
      </w:r>
      <w:r w:rsidRPr="00E115D0">
        <w:rPr>
          <w:b w:val="0"/>
          <w:bCs w:val="0"/>
          <w:i/>
          <w:iCs/>
          <w:sz w:val="24"/>
          <w:szCs w:val="24"/>
        </w:rPr>
        <w:t xml:space="preserve">Tudományos eredmények </w:t>
      </w:r>
      <w:proofErr w:type="spellStart"/>
      <w:r w:rsidRPr="00E115D0">
        <w:rPr>
          <w:b w:val="0"/>
          <w:bCs w:val="0"/>
          <w:i/>
          <w:iCs/>
          <w:sz w:val="24"/>
          <w:szCs w:val="24"/>
        </w:rPr>
        <w:t>disszeminációja</w:t>
      </w:r>
      <w:proofErr w:type="spellEnd"/>
      <w:r w:rsidRPr="00E115D0">
        <w:rPr>
          <w:b w:val="0"/>
          <w:bCs w:val="0"/>
          <w:i/>
          <w:iCs/>
          <w:sz w:val="24"/>
          <w:szCs w:val="24"/>
        </w:rPr>
        <w:t xml:space="preserve"> a Szegedi Tudományegyetemen</w:t>
      </w:r>
      <w:r w:rsidRPr="00E115D0">
        <w:rPr>
          <w:b w:val="0"/>
          <w:bCs w:val="0"/>
          <w:sz w:val="24"/>
          <w:szCs w:val="24"/>
        </w:rPr>
        <w:t xml:space="preserve"> c. TÁMOP pályázat média moduljának vezetője (2009-2011) </w:t>
      </w:r>
    </w:p>
    <w:p w:rsidR="009239DE" w:rsidRPr="00E115D0" w:rsidRDefault="009239DE" w:rsidP="00B76CEC">
      <w:pPr>
        <w:numPr>
          <w:ilvl w:val="0"/>
          <w:numId w:val="11"/>
        </w:numPr>
        <w:spacing w:line="276" w:lineRule="auto"/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A </w:t>
      </w:r>
      <w:r w:rsidRPr="00E115D0">
        <w:rPr>
          <w:b w:val="0"/>
          <w:bCs w:val="0"/>
          <w:i/>
          <w:iCs/>
          <w:color w:val="000000"/>
          <w:sz w:val="24"/>
          <w:szCs w:val="24"/>
          <w:shd w:val="clear" w:color="auto" w:fill="FFFFFF"/>
        </w:rPr>
        <w:t>Kim</w:t>
      </w:r>
      <w:r w:rsidRPr="00E115D0">
        <w:rPr>
          <w:b w:val="0"/>
          <w:bCs w:val="0"/>
          <w:i/>
          <w:iCs/>
          <w:sz w:val="24"/>
          <w:szCs w:val="24"/>
        </w:rPr>
        <w:t>enet orientált képzésfejlesztés a Dél-alföldi régió szolgáltató egyetemén</w:t>
      </w:r>
      <w:r w:rsidRPr="00E115D0">
        <w:rPr>
          <w:b w:val="0"/>
          <w:bCs w:val="0"/>
          <w:sz w:val="24"/>
          <w:szCs w:val="24"/>
        </w:rPr>
        <w:t xml:space="preserve"> című</w:t>
      </w:r>
      <w:r w:rsidRPr="00E115D0">
        <w:rPr>
          <w:b w:val="0"/>
          <w:bCs w:val="0"/>
          <w:caps/>
          <w:color w:val="000000"/>
          <w:sz w:val="24"/>
          <w:szCs w:val="24"/>
          <w:shd w:val="clear" w:color="auto" w:fill="FFFFFF"/>
        </w:rPr>
        <w:t xml:space="preserve"> </w:t>
      </w:r>
      <w:r w:rsidR="005A50FC" w:rsidRPr="00E115D0">
        <w:rPr>
          <w:b w:val="0"/>
          <w:bCs w:val="0"/>
          <w:sz w:val="24"/>
          <w:szCs w:val="24"/>
        </w:rPr>
        <w:t>TÁMOP</w:t>
      </w:r>
      <w:r w:rsidR="005A50FC" w:rsidRPr="00E115D0">
        <w:rPr>
          <w:b w:val="0"/>
          <w:bCs w:val="0"/>
          <w:iCs/>
          <w:sz w:val="24"/>
          <w:szCs w:val="24"/>
        </w:rPr>
        <w:t xml:space="preserve"> </w:t>
      </w:r>
      <w:r w:rsidRPr="00E115D0">
        <w:rPr>
          <w:b w:val="0"/>
          <w:bCs w:val="0"/>
          <w:iCs/>
          <w:sz w:val="24"/>
          <w:szCs w:val="24"/>
        </w:rPr>
        <w:t xml:space="preserve">pályázat </w:t>
      </w:r>
      <w:r w:rsidRPr="00E115D0">
        <w:rPr>
          <w:b w:val="0"/>
          <w:bCs w:val="0"/>
          <w:sz w:val="24"/>
          <w:szCs w:val="24"/>
        </w:rPr>
        <w:t xml:space="preserve">kommunikációs vezetője (2012) </w:t>
      </w:r>
    </w:p>
    <w:p w:rsidR="009239DE" w:rsidRPr="00E115D0" w:rsidRDefault="009239DE" w:rsidP="00E115D0">
      <w:pPr>
        <w:numPr>
          <w:ilvl w:val="0"/>
          <w:numId w:val="11"/>
        </w:numPr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>Szakértői, tanácsadói tevékenység a vállalati szférában teljesítmény-menedzsment rendszerek kialakításában</w:t>
      </w:r>
    </w:p>
    <w:p w:rsidR="009239DE" w:rsidRPr="00E115D0" w:rsidRDefault="009239DE" w:rsidP="008A792C">
      <w:pPr>
        <w:jc w:val="both"/>
        <w:rPr>
          <w:b w:val="0"/>
          <w:bCs w:val="0"/>
          <w:sz w:val="24"/>
          <w:szCs w:val="24"/>
        </w:rPr>
      </w:pPr>
    </w:p>
    <w:p w:rsidR="009239DE" w:rsidRPr="00F072F3" w:rsidRDefault="009239DE" w:rsidP="00F072F3">
      <w:pPr>
        <w:pStyle w:val="Szvegtrzs"/>
        <w:ind w:right="-108"/>
        <w:rPr>
          <w:rFonts w:ascii="Times New Roman félkövér" w:hAnsi="Times New Roman félkövér"/>
          <w:b/>
          <w:caps/>
        </w:rPr>
      </w:pPr>
      <w:r w:rsidRPr="00F072F3">
        <w:rPr>
          <w:rFonts w:ascii="Times New Roman félkövér" w:hAnsi="Times New Roman félkövér"/>
          <w:b/>
          <w:caps/>
        </w:rPr>
        <w:t xml:space="preserve">   Nyelvismeret: </w:t>
      </w:r>
    </w:p>
    <w:p w:rsidR="009239DE" w:rsidRPr="0027413A" w:rsidRDefault="009239DE" w:rsidP="00617C39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caps/>
          <w:sz w:val="16"/>
          <w:szCs w:val="16"/>
        </w:rPr>
      </w:pPr>
    </w:p>
    <w:p w:rsidR="009239DE" w:rsidRPr="00E115D0" w:rsidRDefault="009239DE" w:rsidP="00617C39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angol: felsőfok </w:t>
      </w:r>
    </w:p>
    <w:p w:rsidR="009239DE" w:rsidRPr="00E115D0" w:rsidRDefault="009239DE" w:rsidP="00617C39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francia: alapfok </w:t>
      </w:r>
    </w:p>
    <w:p w:rsidR="009239DE" w:rsidRPr="00E115D0" w:rsidRDefault="009239DE" w:rsidP="00DB033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DB033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787B3C" w:rsidRDefault="00787B3C" w:rsidP="00F072F3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787B3C" w:rsidRDefault="00787B3C" w:rsidP="00F072F3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787B3C" w:rsidRDefault="00787B3C" w:rsidP="00F072F3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787B3C" w:rsidP="00F072F3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Szeged, 2017</w:t>
      </w:r>
      <w:r w:rsidR="009239DE">
        <w:rPr>
          <w:b w:val="0"/>
          <w:bCs w:val="0"/>
          <w:sz w:val="24"/>
          <w:szCs w:val="24"/>
        </w:rPr>
        <w:t>.</w:t>
      </w:r>
      <w:r w:rsidR="00635888">
        <w:rPr>
          <w:b w:val="0"/>
          <w:bCs w:val="0"/>
          <w:sz w:val="24"/>
          <w:szCs w:val="24"/>
        </w:rPr>
        <w:t xml:space="preserve"> szeptember</w:t>
      </w:r>
      <w:r>
        <w:rPr>
          <w:b w:val="0"/>
          <w:bCs w:val="0"/>
          <w:sz w:val="24"/>
          <w:szCs w:val="24"/>
        </w:rPr>
        <w:t xml:space="preserve"> 1.</w:t>
      </w:r>
    </w:p>
    <w:p w:rsidR="009239DE" w:rsidRPr="00E115D0" w:rsidRDefault="009239DE" w:rsidP="00DB033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DB033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DB033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DB033F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9239DE" w:rsidP="00AD5249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</w:p>
    <w:p w:rsidR="009239DE" w:rsidRPr="00E115D0" w:rsidRDefault="00714B6F" w:rsidP="00AD5249">
      <w:pPr>
        <w:widowControl w:val="0"/>
        <w:autoSpaceDE w:val="0"/>
        <w:autoSpaceDN w:val="0"/>
        <w:adjustRightInd w:val="0"/>
        <w:ind w:right="-108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pict>
          <v:shape id="_x0000_i1033" type="#_x0000_t75" style="width:125.65pt;height:30.75pt">
            <v:imagedata r:id="rId8" o:title=""/>
          </v:shape>
        </w:pict>
      </w:r>
    </w:p>
    <w:p w:rsidR="009239DE" w:rsidRPr="00E115D0" w:rsidRDefault="009239DE" w:rsidP="00AD5249">
      <w:pPr>
        <w:widowControl w:val="0"/>
        <w:autoSpaceDE w:val="0"/>
        <w:autoSpaceDN w:val="0"/>
        <w:adjustRightInd w:val="0"/>
        <w:ind w:right="-108"/>
        <w:jc w:val="both"/>
        <w:rPr>
          <w:i/>
          <w:sz w:val="24"/>
          <w:szCs w:val="24"/>
        </w:rPr>
      </w:pPr>
      <w:r w:rsidRPr="00E115D0">
        <w:rPr>
          <w:b w:val="0"/>
          <w:bCs w:val="0"/>
          <w:sz w:val="24"/>
          <w:szCs w:val="24"/>
        </w:rPr>
        <w:t xml:space="preserve">Dr. </w:t>
      </w:r>
      <w:r w:rsidR="00787B3C">
        <w:rPr>
          <w:b w:val="0"/>
          <w:bCs w:val="0"/>
          <w:sz w:val="24"/>
          <w:szCs w:val="24"/>
        </w:rPr>
        <w:t xml:space="preserve">habil. </w:t>
      </w:r>
      <w:r w:rsidRPr="00E115D0">
        <w:rPr>
          <w:b w:val="0"/>
          <w:bCs w:val="0"/>
          <w:sz w:val="24"/>
          <w:szCs w:val="24"/>
        </w:rPr>
        <w:t>Keczer Gabriella</w:t>
      </w:r>
      <w:bookmarkStart w:id="0" w:name="_GoBack"/>
      <w:bookmarkEnd w:id="0"/>
    </w:p>
    <w:sectPr w:rsidR="009239DE" w:rsidRPr="00E115D0" w:rsidSect="00FA4E8C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3A2" w:rsidRDefault="008833A2">
      <w:r>
        <w:separator/>
      </w:r>
    </w:p>
  </w:endnote>
  <w:endnote w:type="continuationSeparator" w:id="0">
    <w:p w:rsidR="008833A2" w:rsidRDefault="0088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9DE" w:rsidRDefault="009239DE" w:rsidP="00A63228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9239DE" w:rsidRDefault="009239D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9DE" w:rsidRDefault="009239DE" w:rsidP="00A63228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714B6F">
      <w:rPr>
        <w:rStyle w:val="Oldalszm"/>
        <w:noProof/>
      </w:rPr>
      <w:t>3</w:t>
    </w:r>
    <w:r>
      <w:rPr>
        <w:rStyle w:val="Oldalszm"/>
      </w:rPr>
      <w:fldChar w:fldCharType="end"/>
    </w:r>
  </w:p>
  <w:p w:rsidR="009239DE" w:rsidRDefault="009239D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3A2" w:rsidRDefault="008833A2">
      <w:r>
        <w:separator/>
      </w:r>
    </w:p>
  </w:footnote>
  <w:footnote w:type="continuationSeparator" w:id="0">
    <w:p w:rsidR="008833A2" w:rsidRDefault="00883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0DA6"/>
    <w:multiLevelType w:val="hybridMultilevel"/>
    <w:tmpl w:val="7BEEED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65A7"/>
    <w:multiLevelType w:val="hybridMultilevel"/>
    <w:tmpl w:val="F986104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5BA8"/>
    <w:multiLevelType w:val="hybridMultilevel"/>
    <w:tmpl w:val="0E0C63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A646C"/>
    <w:multiLevelType w:val="hybridMultilevel"/>
    <w:tmpl w:val="851AA65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7735D"/>
    <w:multiLevelType w:val="hybridMultilevel"/>
    <w:tmpl w:val="193C80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70F33"/>
    <w:multiLevelType w:val="hybridMultilevel"/>
    <w:tmpl w:val="6F1AD91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D4614"/>
    <w:multiLevelType w:val="hybridMultilevel"/>
    <w:tmpl w:val="753C1CC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A51A6"/>
    <w:multiLevelType w:val="hybridMultilevel"/>
    <w:tmpl w:val="12F22B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41DD"/>
    <w:multiLevelType w:val="hybridMultilevel"/>
    <w:tmpl w:val="FD80BFD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B24C2"/>
    <w:multiLevelType w:val="hybridMultilevel"/>
    <w:tmpl w:val="3570612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77FFE"/>
    <w:multiLevelType w:val="hybridMultilevel"/>
    <w:tmpl w:val="00503FA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60A05"/>
    <w:multiLevelType w:val="hybridMultilevel"/>
    <w:tmpl w:val="F170FA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F77101"/>
    <w:multiLevelType w:val="hybridMultilevel"/>
    <w:tmpl w:val="0418470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83609"/>
    <w:multiLevelType w:val="hybridMultilevel"/>
    <w:tmpl w:val="90D4B76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023C1"/>
    <w:multiLevelType w:val="hybridMultilevel"/>
    <w:tmpl w:val="9306D0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93BAB"/>
    <w:multiLevelType w:val="hybridMultilevel"/>
    <w:tmpl w:val="8ECCA0E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9218D"/>
    <w:multiLevelType w:val="hybridMultilevel"/>
    <w:tmpl w:val="B00ADC4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0"/>
  </w:num>
  <w:num w:numId="5">
    <w:abstractNumId w:val="11"/>
  </w:num>
  <w:num w:numId="6">
    <w:abstractNumId w:val="2"/>
  </w:num>
  <w:num w:numId="7">
    <w:abstractNumId w:val="1"/>
  </w:num>
  <w:num w:numId="8">
    <w:abstractNumId w:val="4"/>
  </w:num>
  <w:num w:numId="9">
    <w:abstractNumId w:val="15"/>
  </w:num>
  <w:num w:numId="10">
    <w:abstractNumId w:val="16"/>
  </w:num>
  <w:num w:numId="11">
    <w:abstractNumId w:val="6"/>
  </w:num>
  <w:num w:numId="12">
    <w:abstractNumId w:val="10"/>
  </w:num>
  <w:num w:numId="13">
    <w:abstractNumId w:val="9"/>
  </w:num>
  <w:num w:numId="14">
    <w:abstractNumId w:val="7"/>
  </w:num>
  <w:num w:numId="15">
    <w:abstractNumId w:val="14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665F"/>
    <w:rsid w:val="00001984"/>
    <w:rsid w:val="00091DC5"/>
    <w:rsid w:val="000A7500"/>
    <w:rsid w:val="000B043B"/>
    <w:rsid w:val="000E6889"/>
    <w:rsid w:val="000E6DEB"/>
    <w:rsid w:val="00112FFE"/>
    <w:rsid w:val="001474D6"/>
    <w:rsid w:val="00157373"/>
    <w:rsid w:val="002036BE"/>
    <w:rsid w:val="00205879"/>
    <w:rsid w:val="002123B7"/>
    <w:rsid w:val="00230920"/>
    <w:rsid w:val="002415B4"/>
    <w:rsid w:val="00260039"/>
    <w:rsid w:val="002632DD"/>
    <w:rsid w:val="002710FE"/>
    <w:rsid w:val="0027413A"/>
    <w:rsid w:val="0028418F"/>
    <w:rsid w:val="002A38CC"/>
    <w:rsid w:val="002A6D31"/>
    <w:rsid w:val="002B479E"/>
    <w:rsid w:val="002F25AF"/>
    <w:rsid w:val="00326A4C"/>
    <w:rsid w:val="0033434E"/>
    <w:rsid w:val="003405AE"/>
    <w:rsid w:val="003C3C32"/>
    <w:rsid w:val="003D785E"/>
    <w:rsid w:val="003F1E68"/>
    <w:rsid w:val="003F460C"/>
    <w:rsid w:val="00400BD2"/>
    <w:rsid w:val="004370DF"/>
    <w:rsid w:val="0044282E"/>
    <w:rsid w:val="00446BC4"/>
    <w:rsid w:val="004645F8"/>
    <w:rsid w:val="00470F24"/>
    <w:rsid w:val="00477A7E"/>
    <w:rsid w:val="00486FC5"/>
    <w:rsid w:val="004C5D34"/>
    <w:rsid w:val="004F498A"/>
    <w:rsid w:val="004F5A94"/>
    <w:rsid w:val="005432FC"/>
    <w:rsid w:val="00566453"/>
    <w:rsid w:val="00580F97"/>
    <w:rsid w:val="00586D50"/>
    <w:rsid w:val="005A50FC"/>
    <w:rsid w:val="005F0381"/>
    <w:rsid w:val="005F2D5C"/>
    <w:rsid w:val="005F5F75"/>
    <w:rsid w:val="00601339"/>
    <w:rsid w:val="00617C39"/>
    <w:rsid w:val="00635888"/>
    <w:rsid w:val="0064119F"/>
    <w:rsid w:val="006562E4"/>
    <w:rsid w:val="00660424"/>
    <w:rsid w:val="006913E8"/>
    <w:rsid w:val="006949EF"/>
    <w:rsid w:val="006B165C"/>
    <w:rsid w:val="006C2ACD"/>
    <w:rsid w:val="00704EBB"/>
    <w:rsid w:val="007055D8"/>
    <w:rsid w:val="0071080B"/>
    <w:rsid w:val="00712286"/>
    <w:rsid w:val="00714B6F"/>
    <w:rsid w:val="0073067A"/>
    <w:rsid w:val="007516BD"/>
    <w:rsid w:val="00751BF6"/>
    <w:rsid w:val="00753FD3"/>
    <w:rsid w:val="00765063"/>
    <w:rsid w:val="00787B3C"/>
    <w:rsid w:val="007D03C7"/>
    <w:rsid w:val="007E2C68"/>
    <w:rsid w:val="008123CB"/>
    <w:rsid w:val="008833A2"/>
    <w:rsid w:val="008A1254"/>
    <w:rsid w:val="008A792C"/>
    <w:rsid w:val="008B1EF8"/>
    <w:rsid w:val="008B2AEB"/>
    <w:rsid w:val="008B40C7"/>
    <w:rsid w:val="008D66F2"/>
    <w:rsid w:val="008E22D6"/>
    <w:rsid w:val="00913EAB"/>
    <w:rsid w:val="009239DE"/>
    <w:rsid w:val="009268AE"/>
    <w:rsid w:val="00942FF1"/>
    <w:rsid w:val="0094303E"/>
    <w:rsid w:val="00984C15"/>
    <w:rsid w:val="009E2EEA"/>
    <w:rsid w:val="00A067D3"/>
    <w:rsid w:val="00A45348"/>
    <w:rsid w:val="00A63228"/>
    <w:rsid w:val="00A958D3"/>
    <w:rsid w:val="00AB2867"/>
    <w:rsid w:val="00AD5249"/>
    <w:rsid w:val="00AD6AC5"/>
    <w:rsid w:val="00AE6877"/>
    <w:rsid w:val="00AF7AF2"/>
    <w:rsid w:val="00B00864"/>
    <w:rsid w:val="00B031B5"/>
    <w:rsid w:val="00B14BCA"/>
    <w:rsid w:val="00B2559E"/>
    <w:rsid w:val="00B33D2E"/>
    <w:rsid w:val="00B3488F"/>
    <w:rsid w:val="00B44517"/>
    <w:rsid w:val="00B76CEC"/>
    <w:rsid w:val="00B77C2B"/>
    <w:rsid w:val="00B8650C"/>
    <w:rsid w:val="00BE6ECB"/>
    <w:rsid w:val="00C02F27"/>
    <w:rsid w:val="00C07938"/>
    <w:rsid w:val="00C166C3"/>
    <w:rsid w:val="00C26D04"/>
    <w:rsid w:val="00C27806"/>
    <w:rsid w:val="00C30577"/>
    <w:rsid w:val="00C71DDD"/>
    <w:rsid w:val="00C8763D"/>
    <w:rsid w:val="00CF3B2B"/>
    <w:rsid w:val="00CF6FE1"/>
    <w:rsid w:val="00D1256E"/>
    <w:rsid w:val="00D1665F"/>
    <w:rsid w:val="00D335B2"/>
    <w:rsid w:val="00D3796D"/>
    <w:rsid w:val="00D67EF7"/>
    <w:rsid w:val="00DB033F"/>
    <w:rsid w:val="00DB1313"/>
    <w:rsid w:val="00DE34A2"/>
    <w:rsid w:val="00E115D0"/>
    <w:rsid w:val="00E11B8A"/>
    <w:rsid w:val="00E33240"/>
    <w:rsid w:val="00E44E68"/>
    <w:rsid w:val="00EB61D6"/>
    <w:rsid w:val="00EC3B0C"/>
    <w:rsid w:val="00ED278B"/>
    <w:rsid w:val="00F045FF"/>
    <w:rsid w:val="00F04E34"/>
    <w:rsid w:val="00F072F3"/>
    <w:rsid w:val="00F30C67"/>
    <w:rsid w:val="00F561DF"/>
    <w:rsid w:val="00F652CF"/>
    <w:rsid w:val="00FA4E8C"/>
    <w:rsid w:val="00FC6C2F"/>
    <w:rsid w:val="00FF2029"/>
    <w:rsid w:val="00F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4A53965-3A25-4787-8433-E097ED21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A4E8C"/>
    <w:rPr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B25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0E6DEB"/>
    <w:rPr>
      <w:rFonts w:cs="Times New Roman"/>
    </w:rPr>
  </w:style>
  <w:style w:type="paragraph" w:styleId="Szvegtrzs">
    <w:name w:val="Body Text"/>
    <w:basedOn w:val="Norml"/>
    <w:link w:val="SzvegtrzsChar"/>
    <w:uiPriority w:val="99"/>
    <w:rsid w:val="000E6DEB"/>
    <w:pPr>
      <w:spacing w:after="120"/>
    </w:pPr>
    <w:rPr>
      <w:b w:val="0"/>
      <w:bCs w:val="0"/>
      <w:sz w:val="24"/>
      <w:szCs w:val="24"/>
    </w:rPr>
  </w:style>
  <w:style w:type="character" w:customStyle="1" w:styleId="SzvegtrzsChar">
    <w:name w:val="Szövegtörzs Char"/>
    <w:link w:val="Szvegtrzs"/>
    <w:uiPriority w:val="99"/>
    <w:semiHidden/>
    <w:locked/>
    <w:rsid w:val="0071080B"/>
    <w:rPr>
      <w:rFonts w:cs="Times New Roman"/>
      <w:b/>
      <w:bCs/>
      <w:sz w:val="26"/>
      <w:szCs w:val="26"/>
    </w:rPr>
  </w:style>
  <w:style w:type="paragraph" w:styleId="llb">
    <w:name w:val="footer"/>
    <w:basedOn w:val="Norml"/>
    <w:link w:val="llbChar"/>
    <w:uiPriority w:val="99"/>
    <w:rsid w:val="00A6322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locked/>
    <w:rsid w:val="0071080B"/>
    <w:rPr>
      <w:rFonts w:cs="Times New Roman"/>
      <w:b/>
      <w:bCs/>
      <w:sz w:val="26"/>
      <w:szCs w:val="26"/>
    </w:rPr>
  </w:style>
  <w:style w:type="character" w:styleId="Oldalszm">
    <w:name w:val="page number"/>
    <w:uiPriority w:val="99"/>
    <w:rsid w:val="00A63228"/>
    <w:rPr>
      <w:rFonts w:cs="Times New Roman"/>
    </w:rPr>
  </w:style>
  <w:style w:type="paragraph" w:styleId="Listaszerbekezds">
    <w:name w:val="List Paragraph"/>
    <w:basedOn w:val="Norml"/>
    <w:uiPriority w:val="99"/>
    <w:qFormat/>
    <w:rsid w:val="00D37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706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TUDOMÁNYOS ÉLETRAJZ</vt:lpstr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TUDOMÁNYOS ÉLETRAJZ</dc:title>
  <dc:subject/>
  <dc:creator>Gabi</dc:creator>
  <cp:keywords/>
  <dc:description/>
  <cp:lastModifiedBy>Keczer Gabi</cp:lastModifiedBy>
  <cp:revision>7</cp:revision>
  <cp:lastPrinted>2014-09-18T15:51:00Z</cp:lastPrinted>
  <dcterms:created xsi:type="dcterms:W3CDTF">2015-06-30T16:58:00Z</dcterms:created>
  <dcterms:modified xsi:type="dcterms:W3CDTF">2017-09-12T09:19:00Z</dcterms:modified>
</cp:coreProperties>
</file>