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290.0" w:type="dxa"/>
        <w:jc w:val="left"/>
        <w:tblInd w:w="-10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5"/>
        <w:gridCol w:w="1875"/>
        <w:gridCol w:w="1485"/>
        <w:gridCol w:w="3285"/>
        <w:gridCol w:w="3945"/>
        <w:gridCol w:w="3120"/>
        <w:gridCol w:w="1845"/>
        <w:tblGridChange w:id="0">
          <w:tblGrid>
            <w:gridCol w:w="735"/>
            <w:gridCol w:w="1875"/>
            <w:gridCol w:w="1485"/>
            <w:gridCol w:w="3285"/>
            <w:gridCol w:w="3945"/>
            <w:gridCol w:w="3120"/>
            <w:gridCol w:w="1845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ÓRA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HÉTFŐ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KEDD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SZERDA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CSÜTÖRTÖK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PÉNTEK</w:t>
            </w:r>
          </w:p>
        </w:tc>
      </w:tr>
      <w:tr>
        <w:trPr>
          <w:cantSplit w:val="0"/>
          <w:trHeight w:val="393.1872558593749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8-9</w:t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00000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.3685302734374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9-10</w:t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00000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9-10:30</w:t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SOCN_19_15</w:t>
            </w:r>
          </w:p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 szociálpedagógus tevékenysége fogyatékossággal élők körében ea.</w:t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Dr. Gál Anikó</w:t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3012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10-11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12-13:30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SOCN_19_17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Nevelésszociológia ea.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összevonva Ovi, Tanító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4111</w:t>
            </w:r>
          </w:p>
          <w:p w:rsidR="00000000" w:rsidDel="00000000" w:rsidP="00000000" w:rsidRDefault="00000000" w:rsidRPr="00000000" w14:paraId="0000002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10-11:30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SOCN_19_73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Szociális munka alapismeretek ea.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Dr. Piczil Márta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3021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10-11:30</w:t>
            </w:r>
          </w:p>
          <w:p w:rsidR="00000000" w:rsidDel="00000000" w:rsidP="00000000" w:rsidRDefault="00000000" w:rsidRPr="00000000" w14:paraId="0000002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SOCN_19_49</w:t>
            </w:r>
          </w:p>
          <w:p w:rsidR="00000000" w:rsidDel="00000000" w:rsidP="00000000" w:rsidRDefault="00000000" w:rsidRPr="00000000" w14:paraId="0000002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Család-és gyermekkortörténet ea.</w:t>
            </w:r>
          </w:p>
          <w:p w:rsidR="00000000" w:rsidDel="00000000" w:rsidP="00000000" w:rsidRDefault="00000000" w:rsidRPr="00000000" w14:paraId="0000002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Dr. Fizel Natasa</w:t>
            </w:r>
          </w:p>
          <w:p w:rsidR="00000000" w:rsidDel="00000000" w:rsidP="00000000" w:rsidRDefault="00000000" w:rsidRPr="00000000" w14:paraId="0000002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3012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11-12</w:t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5">
            <w:pPr>
              <w:keepLines w:val="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11-12:30</w:t>
            </w:r>
          </w:p>
          <w:p w:rsidR="00000000" w:rsidDel="00000000" w:rsidP="00000000" w:rsidRDefault="00000000" w:rsidRPr="00000000" w14:paraId="00000036">
            <w:pPr>
              <w:keepLines w:val="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SOCN_19_26</w:t>
            </w:r>
          </w:p>
          <w:p w:rsidR="00000000" w:rsidDel="00000000" w:rsidP="00000000" w:rsidRDefault="00000000" w:rsidRPr="00000000" w14:paraId="00000037">
            <w:pPr>
              <w:keepLines w:val="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Demokrácia elméletek, demokratikus gyakorlatok gy.</w:t>
            </w:r>
          </w:p>
          <w:p w:rsidR="00000000" w:rsidDel="00000000" w:rsidP="00000000" w:rsidRDefault="00000000" w:rsidRPr="00000000" w14:paraId="00000038">
            <w:pPr>
              <w:keepLines w:val="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Haág Zalán</w:t>
            </w:r>
          </w:p>
          <w:p w:rsidR="00000000" w:rsidDel="00000000" w:rsidP="00000000" w:rsidRDefault="00000000" w:rsidRPr="00000000" w14:paraId="00000039">
            <w:pPr>
              <w:keepLines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10105 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12-13</w:t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12-13:30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SOCN_19_59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Alternatív pedagógia gy.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Pelesz Nelli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12-13:30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SOCN_19_24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A roma közösségek társadalomtörténeti és kulturális hagyományai ea.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Dr. habil Kállai Ernő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1109</w:t>
            </w:r>
          </w:p>
          <w:p w:rsidR="00000000" w:rsidDel="00000000" w:rsidP="00000000" w:rsidRDefault="00000000" w:rsidRPr="00000000" w14:paraId="0000004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13-14</w:t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14-15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14-15:30</w:t>
            </w:r>
          </w:p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SOCN_19_13</w:t>
            </w:r>
          </w:p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 szociális munka társadalmi környezete ea.</w:t>
            </w:r>
          </w:p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Dr. Piczil Márta</w:t>
            </w:r>
          </w:p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3012</w:t>
            </w:r>
          </w:p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14-15:30</w:t>
            </w:r>
          </w:p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SOCN_21_02</w:t>
            </w:r>
          </w:p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Iskolai mentálhigiéne gy.</w:t>
            </w:r>
          </w:p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Hegedűs Éva</w:t>
            </w:r>
          </w:p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3012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6D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15:30-19:30</w:t>
            </w:r>
          </w:p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SOCN_19_40</w:t>
            </w:r>
          </w:p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Személyiséglélektan és személyiségfejlődési zavarok ea.</w:t>
            </w:r>
          </w:p>
          <w:p w:rsidR="00000000" w:rsidDel="00000000" w:rsidP="00000000" w:rsidRDefault="00000000" w:rsidRPr="00000000" w14:paraId="0000007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Hegedűs Éva</w:t>
            </w:r>
          </w:p>
          <w:p w:rsidR="00000000" w:rsidDel="00000000" w:rsidP="00000000" w:rsidRDefault="00000000" w:rsidRPr="00000000" w14:paraId="0000007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 tömbösített alkalommal</w:t>
            </w:r>
          </w:p>
          <w:p w:rsidR="00000000" w:rsidDel="00000000" w:rsidP="00000000" w:rsidRDefault="00000000" w:rsidRPr="00000000" w14:paraId="0000007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március 1., március 22.,április 5, április 26.</w:t>
            </w:r>
          </w:p>
          <w:p w:rsidR="00000000" w:rsidDel="00000000" w:rsidP="00000000" w:rsidRDefault="00000000" w:rsidRPr="00000000" w14:paraId="0000007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3012</w:t>
            </w:r>
          </w:p>
          <w:p w:rsidR="00000000" w:rsidDel="00000000" w:rsidP="00000000" w:rsidRDefault="00000000" w:rsidRPr="00000000" w14:paraId="0000007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7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2.122192382812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15-16</w:t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6.87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16-17</w:t>
            </w:r>
          </w:p>
        </w:tc>
        <w:tc>
          <w:tcPr/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16-18:15</w:t>
            </w:r>
          </w:p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SOCN_19_42</w:t>
            </w:r>
          </w:p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Személyiségfejlesztő tréning és önismeret gy.</w:t>
            </w:r>
          </w:p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Hegedűs-Kecskeméti Fanni</w:t>
            </w:r>
          </w:p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 és B csoport felváltva</w:t>
            </w:r>
          </w:p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3009</w:t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16-17:30</w:t>
            </w:r>
          </w:p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SOCN_21_04</w:t>
            </w:r>
          </w:p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Pedagógiai pszichológia ea.</w:t>
            </w:r>
          </w:p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Hegedűs Éva</w:t>
            </w:r>
          </w:p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 és B csoport felváltva</w:t>
            </w:r>
          </w:p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3012</w:t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8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17-18</w:t>
            </w:r>
          </w:p>
        </w:tc>
        <w:tc>
          <w:tcPr>
            <w:gridSpan w:val="2"/>
            <w:vMerge w:val="restart"/>
            <w:shd w:fill="auto" w:val="clear"/>
          </w:tcPr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17-18</w:t>
            </w:r>
          </w:p>
        </w:tc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left" w:leader="none" w:pos="5021"/>
        </w:tabs>
        <w:rPr/>
      </w:pPr>
      <w:r w:rsidDel="00000000" w:rsidR="00000000" w:rsidRPr="00000000">
        <w:rPr>
          <w:rtl w:val="0"/>
        </w:rPr>
        <w:tab/>
      </w:r>
    </w:p>
    <w:sectPr>
      <w:headerReference r:id="rId7" w:type="default"/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spacing w:after="0" w:line="240" w:lineRule="auto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3                                                                                                                                  ÓRAREND</w:t>
    </w:r>
  </w:p>
  <w:p w:rsidR="00000000" w:rsidDel="00000000" w:rsidP="00000000" w:rsidRDefault="00000000" w:rsidRPr="00000000" w14:paraId="000000A2">
    <w:pPr>
      <w:spacing w:after="0" w:line="240" w:lineRule="auto"/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SZOCIÁLPEDAGÓGIA SZAK II. ÉVFOLYAM</w:t>
      <w:tab/>
      <w:t xml:space="preserve">SZP1</w:t>
    </w:r>
  </w:p>
  <w:p w:rsidR="00000000" w:rsidDel="00000000" w:rsidP="00000000" w:rsidRDefault="00000000" w:rsidRPr="00000000" w14:paraId="000000A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0"/>
        <w:szCs w:val="20"/>
        <w:rtl w:val="0"/>
      </w:rPr>
      <w:t xml:space="preserve">                                                                                                                             2022/2023. II. FÉLÉV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D2256F"/>
    <w:rPr>
      <w:rFonts w:cs="Times New Roman"/>
    </w:rPr>
  </w:style>
  <w:style w:type="paragraph" w:styleId="Cmsor1">
    <w:name w:val="heading 1"/>
    <w:basedOn w:val="Norml"/>
    <w:next w:val="Norm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Cmsor2">
    <w:name w:val="heading 2"/>
    <w:basedOn w:val="Norml"/>
    <w:next w:val="Norm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Cmsor3">
    <w:name w:val="heading 3"/>
    <w:basedOn w:val="Norml"/>
    <w:next w:val="Norm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Cmsor4">
    <w:name w:val="heading 4"/>
    <w:basedOn w:val="Norml"/>
    <w:next w:val="Norm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Cmsor5">
    <w:name w:val="heading 5"/>
    <w:basedOn w:val="Norml"/>
    <w:next w:val="Norml"/>
    <w:pPr>
      <w:keepNext w:val="1"/>
      <w:keepLines w:val="1"/>
      <w:spacing w:after="40" w:before="220"/>
      <w:outlineLvl w:val="4"/>
    </w:pPr>
    <w:rPr>
      <w:b w:val="1"/>
    </w:rPr>
  </w:style>
  <w:style w:type="paragraph" w:styleId="Cmsor6">
    <w:name w:val="heading 6"/>
    <w:basedOn w:val="Norml"/>
    <w:next w:val="Norm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m">
    <w:name w:val="Title"/>
    <w:basedOn w:val="Norml"/>
    <w:next w:val="Norm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fej">
    <w:name w:val="header"/>
    <w:basedOn w:val="Norml"/>
    <w:link w:val="lfejChar"/>
    <w:uiPriority w:val="99"/>
    <w:unhideWhenUsed w:val="1"/>
    <w:rsid w:val="0039701D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39701D"/>
    <w:rPr>
      <w:rFonts w:ascii="Calibri" w:cs="Times New Roman" w:eastAsia="Calibri" w:hAnsi="Calibri"/>
    </w:rPr>
  </w:style>
  <w:style w:type="paragraph" w:styleId="llb">
    <w:name w:val="footer"/>
    <w:basedOn w:val="Norml"/>
    <w:link w:val="llbChar"/>
    <w:uiPriority w:val="99"/>
    <w:unhideWhenUsed w:val="1"/>
    <w:rsid w:val="0039701D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39701D"/>
    <w:rPr>
      <w:rFonts w:ascii="Calibri" w:cs="Times New Roman" w:eastAsia="Calibri" w:hAnsi="Calibri"/>
    </w:rPr>
  </w:style>
  <w:style w:type="paragraph" w:styleId="Buborkszveg">
    <w:name w:val="Balloon Text"/>
    <w:basedOn w:val="Norml"/>
    <w:link w:val="BuborkszvegChar"/>
    <w:uiPriority w:val="99"/>
    <w:semiHidden w:val="1"/>
    <w:unhideWhenUsed w:val="1"/>
    <w:rsid w:val="00804C3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 w:val="1"/>
    <w:rsid w:val="00804C3E"/>
    <w:rPr>
      <w:rFonts w:ascii="Segoe UI" w:cs="Segoe UI" w:eastAsia="Calibri" w:hAnsi="Segoe UI"/>
      <w:sz w:val="18"/>
      <w:szCs w:val="18"/>
    </w:rPr>
  </w:style>
  <w:style w:type="paragraph" w:styleId="Alcm">
    <w:name w:val="Subtitle"/>
    <w:basedOn w:val="Norml"/>
    <w:next w:val="Norm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4jNlroJbg1jP9SAC6BWmZI7vOKQ==">AMUW2mVnU4O0Oq4+FPv3X5j7IJZwhPvSgqkJSaO8PM8yzYqrp6PUN9vfTmPec5xVO8o9/bgdf4IgTURbDf9g99zfZQKCdhvoyqb+xl81Bp8lJbDdZJhlSbLwjTr1SfCj1Zqc2zkmMJDA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2023-01-16T12:01:00Z</dcterms:created>
  <dc:creator>Renáta</dc:creator>
</cp:coreProperties>
</file>